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DB" w:rsidRDefault="007500DB" w:rsidP="003D3A88">
      <w:pPr>
        <w:bidi/>
        <w:rPr>
          <w:rtl/>
        </w:rPr>
      </w:pPr>
      <w:bookmarkStart w:id="0" w:name="_GoBack"/>
      <w:bookmarkEnd w:id="0"/>
    </w:p>
    <w:p w:rsidR="003D3A88" w:rsidRPr="009A192E" w:rsidRDefault="003D3A88" w:rsidP="003D3A88">
      <w:pPr>
        <w:pStyle w:val="Heading2"/>
        <w:bidi/>
        <w:jc w:val="both"/>
        <w:rPr>
          <w:rFonts w:cs="B Nazanin"/>
          <w:rtl/>
          <w:lang w:bidi="fa-IR"/>
        </w:rPr>
      </w:pPr>
      <w:r w:rsidRPr="009A192E">
        <w:rPr>
          <w:rFonts w:cs="B Nazanin"/>
          <w:noProof/>
          <w:highlight w:val="darkBlu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216535</wp:posOffset>
                </wp:positionV>
                <wp:extent cx="3657600" cy="457200"/>
                <wp:effectExtent l="19050" t="24130" r="38100" b="520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3A88" w:rsidRPr="009A192E" w:rsidRDefault="003D3A88" w:rsidP="003D3A88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val="en-US" w:bidi="ar-SA"/>
                              </w:rPr>
                            </w:pPr>
                            <w:r w:rsidRPr="009A192E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دانشكده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81pt;margin-top:17.0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" fillcolor="#70ad47" strokecolor="#f2f2f2" strokeweight="3pt">
                <v:shadow on="t" color="#375623" opacity=".5" offset="1pt"/>
                <v:textbox>
                  <w:txbxContent>
                    <w:p w:rsidR="003D3A88" w:rsidRPr="009A192E" w:rsidRDefault="003D3A88" w:rsidP="003D3A88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val="en-US" w:bidi="ar-SA"/>
                        </w:rPr>
                      </w:pPr>
                      <w:r w:rsidRPr="009A192E">
                        <w:rPr>
                          <w:rFonts w:cs="B Nazanin" w:hint="cs"/>
                          <w:sz w:val="32"/>
                          <w:szCs w:val="32"/>
                          <w:rtl/>
                          <w:lang w:bidi="ar-SA"/>
                        </w:rPr>
                        <w:t>دانشكده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پزشکی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3A88" w:rsidRPr="009A192E" w:rsidRDefault="003D3A88" w:rsidP="003D3A88">
      <w:pPr>
        <w:pStyle w:val="Heading2"/>
        <w:bidi/>
        <w:jc w:val="both"/>
        <w:rPr>
          <w:rFonts w:cs="B Nazanin"/>
          <w:rtl/>
          <w:lang w:bidi="fa-IR"/>
        </w:rPr>
      </w:pPr>
    </w:p>
    <w:p w:rsidR="003D3A88" w:rsidRPr="009A192E" w:rsidRDefault="003D3A88" w:rsidP="003D3A88">
      <w:pPr>
        <w:bidi/>
        <w:rPr>
          <w:rFonts w:cs="B Nazanin"/>
          <w:rtl/>
          <w:lang w:val="en-US"/>
        </w:rPr>
      </w:pPr>
    </w:p>
    <w:p w:rsidR="003D3A88" w:rsidRPr="009A192E" w:rsidRDefault="003D3A88" w:rsidP="003D3A88">
      <w:pPr>
        <w:bidi/>
        <w:spacing w:line="360" w:lineRule="auto"/>
        <w:jc w:val="both"/>
        <w:rPr>
          <w:rFonts w:cs="B Nazanin"/>
          <w:sz w:val="12"/>
          <w:szCs w:val="12"/>
          <w:rtl/>
          <w:lang w:bidi="ar-SA"/>
        </w:rPr>
      </w:pPr>
    </w:p>
    <w:tbl>
      <w:tblPr>
        <w:bidiVisual/>
        <w:tblW w:w="5000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072"/>
        <w:gridCol w:w="4272"/>
      </w:tblGrid>
      <w:tr w:rsidR="003D3A88" w:rsidRPr="009A192E" w:rsidTr="00B02EBF">
        <w:trPr>
          <w:trHeight w:val="567"/>
          <w:tblCellSpacing w:w="20" w:type="dxa"/>
          <w:jc w:val="right"/>
        </w:trPr>
        <w:tc>
          <w:tcPr>
            <w:tcW w:w="2692" w:type="pct"/>
            <w:shd w:val="clear" w:color="auto" w:fill="FFFF99"/>
            <w:vAlign w:val="center"/>
          </w:tcPr>
          <w:p w:rsidR="003D3A88" w:rsidRPr="009A192E" w:rsidRDefault="003D3A88" w:rsidP="00B02EB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: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ویروس شناسی</w:t>
            </w:r>
          </w:p>
        </w:tc>
        <w:tc>
          <w:tcPr>
            <w:tcW w:w="2238" w:type="pct"/>
            <w:shd w:val="clear" w:color="auto" w:fill="FFFF99"/>
            <w:vAlign w:val="center"/>
          </w:tcPr>
          <w:p w:rsidR="003D3A88" w:rsidRPr="009A192E" w:rsidRDefault="003D3A88" w:rsidP="00B02EB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  <w:r w:rsidRPr="009A192E">
              <w:rPr>
                <w:rFonts w:cs="B Nazani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9A192E">
              <w:rPr>
                <w:rFonts w:cs="B Nazanin"/>
                <w:b/>
                <w:bCs/>
                <w:lang w:bidi="ar-SA"/>
              </w:rPr>
              <w:t xml:space="preserve"> :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2</w:t>
            </w:r>
          </w:p>
        </w:tc>
      </w:tr>
      <w:tr w:rsidR="003D3A88" w:rsidRPr="009A192E" w:rsidTr="00B02EBF">
        <w:trPr>
          <w:trHeight w:val="567"/>
          <w:tblCellSpacing w:w="20" w:type="dxa"/>
          <w:jc w:val="right"/>
        </w:trPr>
        <w:tc>
          <w:tcPr>
            <w:tcW w:w="2692" w:type="pct"/>
            <w:shd w:val="clear" w:color="auto" w:fill="D9FFD9"/>
            <w:vAlign w:val="center"/>
          </w:tcPr>
          <w:p w:rsidR="003D3A88" w:rsidRPr="009A192E" w:rsidRDefault="003D3A88" w:rsidP="00B02EBF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مقطع :</w:t>
            </w:r>
            <w:r w:rsidRPr="009A192E">
              <w:rPr>
                <w:rFonts w:cs="B Nazanin"/>
                <w:b/>
                <w:bCs/>
                <w:sz w:val="22"/>
                <w:szCs w:val="22"/>
                <w:lang w:bidi="ar-SA"/>
              </w:rPr>
              <w:t xml:space="preserve">  </w:t>
            </w:r>
            <w:r w:rsidRPr="009A192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کارشناسی پیوسته</w:t>
            </w:r>
          </w:p>
        </w:tc>
        <w:tc>
          <w:tcPr>
            <w:tcW w:w="2238" w:type="pct"/>
            <w:shd w:val="clear" w:color="auto" w:fill="D9FFD9"/>
            <w:vAlign w:val="center"/>
          </w:tcPr>
          <w:p w:rsidR="003D3A88" w:rsidRPr="009A192E" w:rsidRDefault="003D3A88" w:rsidP="00B02EBF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مدت زمان ارائه درس :</w:t>
            </w:r>
            <w:r w:rsidRPr="009A192E">
              <w:rPr>
                <w:rFonts w:cs="B Nazanin" w:hint="cs"/>
                <w:rtl/>
              </w:rPr>
              <w:t xml:space="preserve">  </w:t>
            </w:r>
            <w:r w:rsidRPr="00230A1B">
              <w:rPr>
                <w:rFonts w:cs="B Nazanin" w:hint="cs"/>
                <w:b/>
                <w:bCs/>
                <w:rtl/>
              </w:rPr>
              <w:t xml:space="preserve">56 ساعت                                                     </w:t>
            </w:r>
          </w:p>
        </w:tc>
      </w:tr>
      <w:tr w:rsidR="003D3A88" w:rsidRPr="009A192E" w:rsidTr="00B02EBF">
        <w:trPr>
          <w:trHeight w:val="567"/>
          <w:tblCellSpacing w:w="20" w:type="dxa"/>
          <w:jc w:val="right"/>
        </w:trPr>
        <w:tc>
          <w:tcPr>
            <w:tcW w:w="4954" w:type="pct"/>
            <w:gridSpan w:val="2"/>
            <w:shd w:val="clear" w:color="auto" w:fill="FFFF99"/>
            <w:vAlign w:val="center"/>
          </w:tcPr>
          <w:p w:rsidR="003D3A88" w:rsidRPr="009A192E" w:rsidRDefault="003D3A88" w:rsidP="00B02EBF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پيش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</w:rPr>
              <w:t xml:space="preserve">نياز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  <w:lang w:bidi="ar-SA"/>
              </w:rPr>
              <w:t xml:space="preserve">:   </w:t>
            </w:r>
            <w:r w:rsidR="00FF1B16">
              <w:rPr>
                <w:rFonts w:cs="B Nazanin" w:hint="cs"/>
                <w:b/>
                <w:bCs/>
                <w:rtl/>
              </w:rPr>
              <w:t>میکروب شناسی عمومی</w:t>
            </w:r>
          </w:p>
        </w:tc>
      </w:tr>
      <w:tr w:rsidR="003D3A88" w:rsidRPr="009A192E" w:rsidTr="00B02EBF">
        <w:trPr>
          <w:trHeight w:val="567"/>
          <w:tblCellSpacing w:w="20" w:type="dxa"/>
          <w:jc w:val="right"/>
        </w:trPr>
        <w:tc>
          <w:tcPr>
            <w:tcW w:w="4954" w:type="pct"/>
            <w:gridSpan w:val="2"/>
            <w:shd w:val="clear" w:color="auto" w:fill="FFFF99"/>
            <w:vAlign w:val="center"/>
          </w:tcPr>
          <w:p w:rsidR="003D3A88" w:rsidRPr="009A192E" w:rsidRDefault="003D3A88" w:rsidP="00B02EB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 برنامه : </w:t>
            </w:r>
            <w:r w:rsidRPr="00230A1B">
              <w:rPr>
                <w:rFonts w:cs="B Nazanin" w:hint="cs"/>
                <w:b/>
                <w:bCs/>
                <w:rtl/>
              </w:rPr>
              <w:t>دکترسهراب نجفی پور</w:t>
            </w:r>
          </w:p>
        </w:tc>
      </w:tr>
    </w:tbl>
    <w:p w:rsidR="003D3A88" w:rsidRPr="009A192E" w:rsidRDefault="003D3A88" w:rsidP="003D3A88">
      <w:pPr>
        <w:pStyle w:val="Title"/>
        <w:ind w:left="1065" w:right="1065"/>
        <w:jc w:val="both"/>
        <w:rPr>
          <w:rFonts w:cs="B Nazanin"/>
          <w:sz w:val="8"/>
          <w:szCs w:val="10"/>
          <w:rtl/>
        </w:rPr>
      </w:pPr>
    </w:p>
    <w:p w:rsidR="003D3A88" w:rsidRPr="009A192E" w:rsidRDefault="003D3A88" w:rsidP="003D3A88">
      <w:pPr>
        <w:pStyle w:val="Title"/>
        <w:ind w:left="1065" w:right="1065"/>
        <w:jc w:val="both"/>
        <w:rPr>
          <w:rFonts w:cs="B Nazanin"/>
          <w:b w:val="0"/>
          <w:bCs w:val="0"/>
          <w:color w:val="000000"/>
          <w:sz w:val="10"/>
          <w:szCs w:val="12"/>
          <w:rtl/>
        </w:rPr>
      </w:pPr>
    </w:p>
    <w:p w:rsidR="003D3A88" w:rsidRPr="009A192E" w:rsidRDefault="003D3A88" w:rsidP="003D3A88">
      <w:pPr>
        <w:pStyle w:val="Title"/>
        <w:ind w:left="1065" w:right="1065"/>
        <w:jc w:val="both"/>
        <w:rPr>
          <w:rFonts w:cs="B Nazanin"/>
          <w:b w:val="0"/>
          <w:bCs w:val="0"/>
          <w:color w:val="000000"/>
          <w:sz w:val="10"/>
          <w:szCs w:val="12"/>
          <w:rtl/>
        </w:rPr>
      </w:pPr>
    </w:p>
    <w:p w:rsidR="003D3A88" w:rsidRPr="009A192E" w:rsidRDefault="003D3A88" w:rsidP="003D3A88">
      <w:pPr>
        <w:bidi/>
        <w:ind w:left="-34" w:right="720"/>
        <w:jc w:val="both"/>
        <w:rPr>
          <w:rFonts w:cs="B Nazanin"/>
          <w:color w:val="000080"/>
          <w:sz w:val="28"/>
          <w:szCs w:val="28"/>
          <w:rtl/>
          <w:lang w:bidi="ar-SA"/>
        </w:rPr>
      </w:pPr>
      <w:r w:rsidRPr="009A192E">
        <w:rPr>
          <w:rFonts w:cs="B Nazanin" w:hint="cs"/>
          <w:color w:val="000080"/>
          <w:sz w:val="28"/>
          <w:szCs w:val="28"/>
          <w:rtl/>
          <w:lang w:bidi="ar-SA"/>
        </w:rPr>
        <w:t>مقدمه</w:t>
      </w:r>
      <w:r>
        <w:rPr>
          <w:rFonts w:cs="B Nazanin" w:hint="cs"/>
          <w:color w:val="000080"/>
          <w:sz w:val="28"/>
          <w:szCs w:val="28"/>
          <w:rtl/>
          <w:lang w:bidi="ar-SA"/>
        </w:rPr>
        <w:t xml:space="preserve">: </w:t>
      </w:r>
    </w:p>
    <w:p w:rsidR="003D3A88" w:rsidRPr="009A192E" w:rsidRDefault="003D3A88" w:rsidP="003D3A88">
      <w:pPr>
        <w:bidi/>
        <w:ind w:left="-360" w:right="720"/>
        <w:jc w:val="both"/>
        <w:rPr>
          <w:rFonts w:cs="B Nazanin"/>
          <w:color w:val="000080"/>
          <w:sz w:val="28"/>
          <w:szCs w:val="28"/>
          <w:u w:val="single"/>
          <w:rtl/>
          <w:lang w:bidi="ar-SA"/>
        </w:rPr>
      </w:pPr>
    </w:p>
    <w:p w:rsidR="003D3A88" w:rsidRPr="009A192E" w:rsidRDefault="003D3A88" w:rsidP="003D3A88">
      <w:pPr>
        <w:bidi/>
        <w:ind w:left="-360" w:right="720"/>
        <w:jc w:val="both"/>
        <w:rPr>
          <w:rFonts w:cs="B Nazanin"/>
          <w:color w:val="000080"/>
          <w:sz w:val="28"/>
          <w:szCs w:val="28"/>
          <w:u w:val="single"/>
          <w:lang w:bidi="ar-SA"/>
        </w:rPr>
      </w:pPr>
    </w:p>
    <w:p w:rsidR="003D3A88" w:rsidRPr="0064007E" w:rsidRDefault="003D3A88" w:rsidP="0064007E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color w:val="000000"/>
          <w:sz w:val="22"/>
          <w:szCs w:val="22"/>
          <w:rtl/>
        </w:rPr>
        <w:t xml:space="preserve">عناوين كلي اين درس شامل موارد زير </w:t>
      </w:r>
      <w:r>
        <w:rPr>
          <w:rFonts w:cs="B Nazanin" w:hint="cs"/>
          <w:color w:val="000000"/>
          <w:sz w:val="22"/>
          <w:szCs w:val="22"/>
          <w:rtl/>
        </w:rPr>
        <w:t>است</w:t>
      </w:r>
      <w:r w:rsidRPr="009A192E">
        <w:rPr>
          <w:rFonts w:cs="B Nazanin" w:hint="cs"/>
          <w:color w:val="000000"/>
          <w:sz w:val="22"/>
          <w:szCs w:val="22"/>
          <w:rtl/>
        </w:rPr>
        <w:t xml:space="preserve"> :</w:t>
      </w:r>
    </w:p>
    <w:p w:rsidR="003D3A88" w:rsidRPr="009A192E" w:rsidRDefault="00303129" w:rsidP="00303129">
      <w:pPr>
        <w:numPr>
          <w:ilvl w:val="0"/>
          <w:numId w:val="6"/>
        </w:numPr>
        <w:tabs>
          <w:tab w:val="left" w:pos="567"/>
        </w:tabs>
        <w:rPr>
          <w:rFonts w:cs="B Nazanin"/>
        </w:rPr>
      </w:pPr>
      <w:r w:rsidRPr="00230A1B">
        <w:rPr>
          <w:rFonts w:ascii="Tahoma" w:hAnsi="Tahoma" w:cs="B Nazanin"/>
        </w:rPr>
        <w:t>Basic virology: definitions,</w:t>
      </w:r>
      <w:r w:rsidRPr="00230A1B">
        <w:rPr>
          <w:rFonts w:ascii="Tahoma" w:hAnsi="Tahoma" w:cs="B Nazanin" w:hint="cs"/>
          <w:rtl/>
        </w:rPr>
        <w:t xml:space="preserve"> </w:t>
      </w:r>
      <w:r w:rsidRPr="00230A1B">
        <w:rPr>
          <w:rFonts w:ascii="Tahoma" w:hAnsi="Tahoma" w:cs="B Nazanin"/>
        </w:rPr>
        <w:t>classification, structure of viruses,</w:t>
      </w:r>
      <w:r w:rsidRPr="00230A1B">
        <w:rPr>
          <w:rFonts w:ascii="Tahoma" w:hAnsi="Tahoma" w:cs="B Nazanin" w:hint="cs"/>
          <w:rtl/>
        </w:rPr>
        <w:t xml:space="preserve"> </w:t>
      </w:r>
      <w:r w:rsidRPr="00230A1B">
        <w:rPr>
          <w:rFonts w:ascii="Tahoma" w:hAnsi="Tahoma" w:cs="B Nazanin"/>
        </w:rPr>
        <w:t>and the basic viral</w:t>
      </w:r>
      <w:r w:rsidRPr="00230A1B">
        <w:rPr>
          <w:rFonts w:ascii="Tahoma" w:hAnsi="Tahoma" w:cs="B Nazanin" w:hint="cs"/>
          <w:rtl/>
        </w:rPr>
        <w:t xml:space="preserve"> </w:t>
      </w:r>
      <w:r w:rsidRPr="00230A1B">
        <w:rPr>
          <w:rFonts w:ascii="Tahoma" w:hAnsi="Tahoma" w:cs="B Nazanin"/>
        </w:rPr>
        <w:t>replication cycle.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DNA virus replication strategies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RNA virus replication strategies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Influenza virus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proofErr w:type="spellStart"/>
      <w:r w:rsidRPr="00303129">
        <w:rPr>
          <w:rFonts w:ascii="Tahoma" w:hAnsi="Tahoma" w:cs="B Nazanin"/>
        </w:rPr>
        <w:t>Parainfluenza</w:t>
      </w:r>
      <w:proofErr w:type="spellEnd"/>
      <w:r w:rsidRPr="00303129">
        <w:rPr>
          <w:rFonts w:ascii="Tahoma" w:hAnsi="Tahoma" w:cs="B Nazanin"/>
        </w:rPr>
        <w:t xml:space="preserve">, respiratory syncytial, </w:t>
      </w:r>
      <w:proofErr w:type="spellStart"/>
      <w:r w:rsidRPr="00303129">
        <w:rPr>
          <w:rFonts w:ascii="Tahoma" w:hAnsi="Tahoma" w:cs="B Nazanin"/>
        </w:rPr>
        <w:t>metapneumo</w:t>
      </w:r>
      <w:proofErr w:type="spellEnd"/>
      <w:r w:rsidRPr="00303129">
        <w:rPr>
          <w:rFonts w:ascii="Tahoma" w:hAnsi="Tahoma" w:cs="B Nazanin"/>
        </w:rPr>
        <w:t xml:space="preserve">- and </w:t>
      </w:r>
      <w:proofErr w:type="spellStart"/>
      <w:r w:rsidRPr="00303129">
        <w:rPr>
          <w:rFonts w:ascii="Tahoma" w:hAnsi="Tahoma" w:cs="B Nazanin"/>
        </w:rPr>
        <w:t>adeno</w:t>
      </w:r>
      <w:proofErr w:type="spellEnd"/>
      <w:r w:rsidRPr="00303129">
        <w:rPr>
          <w:rFonts w:ascii="Tahoma" w:hAnsi="Tahoma" w:cs="B Nazanin"/>
        </w:rPr>
        <w:t>- viruses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Measles (</w:t>
      </w:r>
      <w:proofErr w:type="spellStart"/>
      <w:r w:rsidRPr="00303129">
        <w:rPr>
          <w:rFonts w:ascii="Tahoma" w:hAnsi="Tahoma" w:cs="B Nazanin"/>
        </w:rPr>
        <w:t>Rubeola</w:t>
      </w:r>
      <w:proofErr w:type="spellEnd"/>
      <w:r w:rsidRPr="00303129">
        <w:rPr>
          <w:rFonts w:ascii="Tahoma" w:hAnsi="Tahoma" w:cs="B Nazanin"/>
        </w:rPr>
        <w:t>), Mumps, Rubella (German measles) and human parvovirus</w:t>
      </w:r>
      <w:r w:rsidRPr="00303129">
        <w:rPr>
          <w:rFonts w:ascii="Tahoma" w:hAnsi="Tahoma" w:cs="B Nazanin" w:hint="cs"/>
          <w:rtl/>
        </w:rPr>
        <w:t xml:space="preserve"> </w:t>
      </w:r>
      <w:r w:rsidRPr="00303129">
        <w:rPr>
          <w:rFonts w:ascii="Tahoma" w:hAnsi="Tahoma" w:cs="B Nazanin"/>
        </w:rPr>
        <w:t>B19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  <w:color w:val="000000" w:themeColor="text1"/>
        </w:rPr>
      </w:pPr>
      <w:proofErr w:type="spellStart"/>
      <w:r w:rsidRPr="00303129">
        <w:rPr>
          <w:rFonts w:ascii="Tahoma" w:hAnsi="Tahoma" w:cs="B Nazanin"/>
          <w:color w:val="000000" w:themeColor="text1"/>
        </w:rPr>
        <w:t>Enteroviruses</w:t>
      </w:r>
      <w:proofErr w:type="spellEnd"/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  <w:color w:val="000000" w:themeColor="text1"/>
        </w:rPr>
      </w:pPr>
      <w:proofErr w:type="spellStart"/>
      <w:r w:rsidRPr="00303129">
        <w:rPr>
          <w:rFonts w:ascii="Tahoma" w:hAnsi="Tahoma" w:cs="B Nazanin"/>
          <w:color w:val="000000" w:themeColor="text1"/>
        </w:rPr>
        <w:t>Herpesvirus</w:t>
      </w:r>
      <w:proofErr w:type="spellEnd"/>
      <w:r w:rsidRPr="00303129">
        <w:rPr>
          <w:rFonts w:ascii="Tahoma" w:hAnsi="Tahoma" w:cs="B Nazanin"/>
          <w:color w:val="000000" w:themeColor="text1"/>
        </w:rPr>
        <w:t xml:space="preserve"> I and II 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  <w:color w:val="000000" w:themeColor="text1"/>
        </w:rPr>
      </w:pPr>
      <w:r w:rsidRPr="00303129">
        <w:rPr>
          <w:rFonts w:ascii="Tahoma" w:hAnsi="Tahoma" w:cs="B Nazanin"/>
          <w:color w:val="000000" w:themeColor="text1"/>
        </w:rPr>
        <w:t>ONCOGENIC VIRUSES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Human Immunodeficiency Virus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ANTI-HIV CHEMOTHERAPY AND HIV VACCINES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Hepatitis A-E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 xml:space="preserve">Viral </w:t>
      </w:r>
      <w:proofErr w:type="spellStart"/>
      <w:r w:rsidRPr="00303129">
        <w:rPr>
          <w:rFonts w:ascii="Tahoma" w:hAnsi="Tahoma" w:cs="B Nazanin"/>
        </w:rPr>
        <w:t>zoonoses</w:t>
      </w:r>
      <w:proofErr w:type="spellEnd"/>
      <w:r w:rsidRPr="00303129">
        <w:rPr>
          <w:rFonts w:ascii="Tahoma" w:hAnsi="Tahoma" w:cs="B Nazanin"/>
        </w:rPr>
        <w:t xml:space="preserve"> I – arthropod borne viruses</w:t>
      </w:r>
      <w:r>
        <w:rPr>
          <w:rFonts w:ascii="Tahoma" w:hAnsi="Tahoma" w:cs="B Nazanin" w:hint="cs"/>
          <w:rtl/>
        </w:rPr>
        <w:t xml:space="preserve">  </w:t>
      </w:r>
      <w:r w:rsidRPr="00303129">
        <w:rPr>
          <w:rFonts w:ascii="Tahoma" w:hAnsi="Tahoma" w:cs="B Nazanin"/>
        </w:rPr>
        <w:t>Zoonotic viruses II – viruses with vertebrate vectors</w:t>
      </w:r>
    </w:p>
    <w:p w:rsidR="00303129" w:rsidRPr="00303129" w:rsidRDefault="00303129" w:rsidP="00303129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ahoma" w:hAnsi="Tahoma" w:cs="B Nazanin"/>
        </w:rPr>
      </w:pPr>
      <w:r w:rsidRPr="00303129">
        <w:rPr>
          <w:rFonts w:ascii="Tahoma" w:hAnsi="Tahoma" w:cs="B Nazanin"/>
        </w:rPr>
        <w:t>Slow virus diseases of the central nervous system</w:t>
      </w:r>
    </w:p>
    <w:p w:rsidR="00303129" w:rsidRPr="00303129" w:rsidRDefault="00303129" w:rsidP="00303129">
      <w:pPr>
        <w:tabs>
          <w:tab w:val="center" w:pos="4320"/>
          <w:tab w:val="right" w:pos="8640"/>
        </w:tabs>
        <w:autoSpaceDE w:val="0"/>
        <w:autoSpaceDN w:val="0"/>
        <w:adjustRightInd w:val="0"/>
        <w:ind w:left="567"/>
        <w:rPr>
          <w:rFonts w:ascii="Tahoma" w:hAnsi="Tahoma" w:cs="B Nazanin"/>
        </w:rPr>
      </w:pPr>
      <w:r w:rsidRPr="00303129">
        <w:rPr>
          <w:rFonts w:ascii="Tahoma" w:hAnsi="Tahoma" w:cs="B Nazanin"/>
          <w:lang w:val="en-US"/>
        </w:rPr>
        <w:t xml:space="preserve"> </w:t>
      </w:r>
    </w:p>
    <w:p w:rsidR="003D3A88" w:rsidRPr="009A192E" w:rsidRDefault="003D3A88" w:rsidP="00303129">
      <w:pPr>
        <w:tabs>
          <w:tab w:val="left" w:pos="567"/>
        </w:tabs>
        <w:bidi/>
        <w:ind w:left="567"/>
        <w:jc w:val="both"/>
        <w:rPr>
          <w:rFonts w:cs="B Nazanin"/>
        </w:rPr>
      </w:pPr>
    </w:p>
    <w:p w:rsidR="003D3A88" w:rsidRPr="009A192E" w:rsidRDefault="003D3A88" w:rsidP="00303129">
      <w:pPr>
        <w:tabs>
          <w:tab w:val="left" w:pos="567"/>
        </w:tabs>
        <w:bidi/>
        <w:ind w:left="927"/>
        <w:jc w:val="both"/>
        <w:rPr>
          <w:rFonts w:cs="B Nazanin"/>
        </w:rPr>
      </w:pPr>
    </w:p>
    <w:p w:rsidR="0064007E" w:rsidRPr="009A192E" w:rsidRDefault="0064007E" w:rsidP="00303129">
      <w:pPr>
        <w:tabs>
          <w:tab w:val="left" w:pos="567"/>
        </w:tabs>
        <w:bidi/>
        <w:ind w:left="567"/>
        <w:jc w:val="both"/>
        <w:rPr>
          <w:rFonts w:cs="B Nazanin"/>
        </w:rPr>
      </w:pPr>
    </w:p>
    <w:p w:rsidR="003D3A88" w:rsidRPr="0064007E" w:rsidRDefault="003D3A88" w:rsidP="00303129">
      <w:pPr>
        <w:tabs>
          <w:tab w:val="left" w:pos="567"/>
        </w:tabs>
        <w:bidi/>
        <w:ind w:left="525"/>
        <w:jc w:val="both"/>
        <w:rPr>
          <w:rFonts w:cs="B Nazanin"/>
          <w:rtl/>
        </w:rPr>
      </w:pPr>
    </w:p>
    <w:p w:rsidR="003D3A88" w:rsidRPr="009A192E" w:rsidRDefault="003D3A88" w:rsidP="003D3A88">
      <w:pPr>
        <w:pStyle w:val="Title"/>
        <w:jc w:val="both"/>
        <w:rPr>
          <w:rFonts w:cs="B Nazanin"/>
          <w:szCs w:val="20"/>
          <w:rtl/>
          <w:lang w:bidi="fa-IR"/>
        </w:rPr>
      </w:pPr>
    </w:p>
    <w:p w:rsidR="003D3A88" w:rsidRPr="009A192E" w:rsidRDefault="003D3A88" w:rsidP="003D3A88">
      <w:pPr>
        <w:pStyle w:val="Title"/>
        <w:jc w:val="both"/>
        <w:rPr>
          <w:rFonts w:cs="B Nazanin"/>
          <w:szCs w:val="20"/>
          <w:rtl/>
          <w:lang w:bidi="fa-IR"/>
        </w:rPr>
      </w:pPr>
      <w:r w:rsidRPr="009A192E">
        <w:rPr>
          <w:rFonts w:cs="B Nazanin"/>
          <w:szCs w:val="20"/>
          <w:rtl/>
          <w:lang w:bidi="fa-IR"/>
        </w:rPr>
        <w:br w:type="page"/>
      </w:r>
    </w:p>
    <w:p w:rsidR="003D3A88" w:rsidRPr="009A192E" w:rsidRDefault="003D3A88" w:rsidP="003D3A8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 w:val="28"/>
          <w:szCs w:val="28"/>
        </w:rPr>
      </w:pPr>
      <w:r w:rsidRPr="009A192E">
        <w:rPr>
          <w:rFonts w:cs="B Nazanin" w:hint="cs"/>
          <w:sz w:val="28"/>
          <w:szCs w:val="28"/>
          <w:rtl/>
        </w:rPr>
        <w:lastRenderedPageBreak/>
        <w:t>هدف كلي</w:t>
      </w:r>
    </w:p>
    <w:p w:rsidR="00303129" w:rsidRPr="00230A1B" w:rsidRDefault="00303129" w:rsidP="00303129">
      <w:pPr>
        <w:pStyle w:val="BodyText"/>
        <w:bidi/>
        <w:spacing w:before="120"/>
        <w:jc w:val="both"/>
        <w:rPr>
          <w:rFonts w:cs="B Nazanin"/>
          <w:szCs w:val="24"/>
          <w:rtl/>
        </w:rPr>
      </w:pPr>
      <w:r w:rsidRPr="00230A1B">
        <w:rPr>
          <w:rFonts w:cs="B Nazanin"/>
          <w:szCs w:val="24"/>
        </w:rPr>
        <w:t xml:space="preserve">      </w:t>
      </w:r>
      <w:r w:rsidRPr="00230A1B">
        <w:rPr>
          <w:rFonts w:cs="B Nazanin" w:hint="cs"/>
          <w:szCs w:val="24"/>
          <w:rtl/>
        </w:rPr>
        <w:t>در این درس خانواده های ویروسها به صورت کلی بحث خواهد شد. این درس به طور اختصاصی روی ویروس هایی که انسان را آلوده می کنند و ایجاد بیماری های مهم می نمایند تمرکز دارد. و بر روی مکانیزم بیماریزایی عفونت های ویروسی و ارتباط بین ویروس و سلول در سطح سلولی و مولکولی تاکید می نماید.</w:t>
      </w:r>
    </w:p>
    <w:p w:rsidR="00303129" w:rsidRPr="00230A1B" w:rsidRDefault="00303129" w:rsidP="00303129">
      <w:pPr>
        <w:pStyle w:val="BodyText"/>
        <w:bidi/>
        <w:spacing w:before="120"/>
        <w:jc w:val="both"/>
        <w:rPr>
          <w:rFonts w:cs="B Nazanin"/>
          <w:szCs w:val="24"/>
          <w:rtl/>
        </w:rPr>
      </w:pP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</w:rPr>
        <w:t xml:space="preserve">     </w:t>
      </w:r>
      <w:r w:rsidRPr="00230A1B">
        <w:rPr>
          <w:rFonts w:cs="B Nazanin" w:hint="cs"/>
          <w:szCs w:val="24"/>
          <w:rtl/>
        </w:rPr>
        <w:t xml:space="preserve">کلاس شامل جلسات سخنرانی و خواندن و بحث در مورد مقالات مرتبط در مورد ورود ویروس، رها شدن آن، پایداری،  نهفتگی، لیز سلول و تداخل می باشد. کلاس هم چنین شامل جلسات عملی شامل تکنیکهای کلاسیک ویروس شناسی مانند کشت سلولی، سرولوژی و تکنیکها ی نوین ملکولی مانند </w:t>
      </w:r>
      <w:r w:rsidRPr="00230A1B">
        <w:rPr>
          <w:rFonts w:cs="B Nazanin"/>
          <w:szCs w:val="24"/>
        </w:rPr>
        <w:t xml:space="preserve">RT-PCR -  </w:t>
      </w:r>
      <w:r w:rsidRPr="00230A1B">
        <w:rPr>
          <w:rFonts w:cs="B Nazanin" w:hint="cs"/>
          <w:szCs w:val="24"/>
          <w:rtl/>
        </w:rPr>
        <w:t xml:space="preserve"> می باشد. </w:t>
      </w:r>
    </w:p>
    <w:p w:rsidR="003D3A88" w:rsidRPr="009A192E" w:rsidRDefault="003D3A88" w:rsidP="003D3A8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3D3A88" w:rsidRPr="009A192E" w:rsidRDefault="003D3A88" w:rsidP="004C2CA8">
      <w:pPr>
        <w:pStyle w:val="Title"/>
        <w:spacing w:line="276" w:lineRule="auto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 کافی در مورد پایه مولکولی ویروس، مورفولوژی، طبقه بندی و خصوصیات زیستی آن.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ارتقاء فهم دانشجویان از پاتوژنز، پیشگیری و کنترل بیماری های ویروسی.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تقویت مهارت های نوشتاری و گفتاری دانشجویان.</w:t>
      </w:r>
    </w:p>
    <w:p w:rsidR="00303129" w:rsidRPr="00303129" w:rsidRDefault="00303129" w:rsidP="00303129">
      <w:pPr>
        <w:pStyle w:val="ListParagraph"/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303129">
        <w:rPr>
          <w:rFonts w:cs="B Nazanin" w:hint="cs"/>
          <w:rtl/>
        </w:rPr>
        <w:t>انجام تعدادی از آزمایش های تشخیصی ویروس شناسی</w:t>
      </w:r>
    </w:p>
    <w:p w:rsidR="00303129" w:rsidRPr="00230A1B" w:rsidRDefault="00303129" w:rsidP="00303129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صلا حیتهای عمومی که دانشجویان پس از پایان کلا</w:t>
      </w:r>
      <w:r>
        <w:rPr>
          <w:rFonts w:cs="B Nazanin" w:hint="cs"/>
          <w:rtl/>
        </w:rPr>
        <w:t>س باید بدست آورند: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ویروسهایی که ایجاد عفونت و بیماری در انسان می کنند را لیست کند.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تعامل بین سلول ویروس و پاتوژنز بیماری را شرح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 مکانیزم ملکولی عفونت ویروسی را توضیح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 ابزارهای مورد استفاده در مطالعات ویروس شناسی را بحث کند.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اطلاعات به روز در مورد بیماریهای ویروس نوظهور داشته با شد.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وضعیت کنونی عفونت</w:t>
      </w:r>
      <w:r w:rsidRPr="00230A1B">
        <w:rPr>
          <w:rFonts w:cs="B Nazanin"/>
        </w:rPr>
        <w:t xml:space="preserve">HIV </w:t>
      </w:r>
      <w:r w:rsidRPr="00230A1B">
        <w:rPr>
          <w:rFonts w:cs="B Nazanin" w:hint="cs"/>
          <w:rtl/>
        </w:rPr>
        <w:t xml:space="preserve"> را شرح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نقش ویروس را در اجتماع شرح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ویروسهای مرتبط با تومورهای سرطانی در انسان را مشخص کند.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چگونگی عفونت زایی یک ویروس را توضیح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کنترل بیماریهای ویروسی به وسیله واکسیناسیون را توضیح دهد. </w:t>
      </w:r>
    </w:p>
    <w:p w:rsidR="00303129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تکنیکهای پایه ویروس شناسی را انجام دهد( سرولوی و مولکولی). </w:t>
      </w:r>
    </w:p>
    <w:p w:rsidR="00303129" w:rsidRPr="00303129" w:rsidRDefault="00303129" w:rsidP="00303129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303129" w:rsidRPr="00303129" w:rsidRDefault="00303129" w:rsidP="00303129">
      <w:pPr>
        <w:pStyle w:val="Title"/>
        <w:tabs>
          <w:tab w:val="num" w:pos="540"/>
        </w:tabs>
        <w:jc w:val="both"/>
        <w:rPr>
          <w:rFonts w:cs="B Nazanin"/>
          <w:b w:val="0"/>
          <w:bCs w:val="0"/>
          <w:sz w:val="24"/>
          <w:szCs w:val="24"/>
          <w:rtl/>
        </w:rPr>
      </w:pPr>
      <w:r w:rsidRPr="00303129">
        <w:rPr>
          <w:rFonts w:cs="B Nazanin" w:hint="cs"/>
          <w:b w:val="0"/>
          <w:bCs w:val="0"/>
          <w:sz w:val="24"/>
          <w:szCs w:val="24"/>
          <w:rtl/>
          <w:lang w:bidi="fa-IR"/>
        </w:rPr>
        <w:t>پس از جلسات اول تا سوم که شامل ( ویروس شناسی پایه، تعاریف، طبقه بندی، ساختار ویروس ها، چرخه تکثیر ویروس (استراتژیهای تکثیر ویروس ها، استراتژی های تکثیر ویروس های</w:t>
      </w:r>
      <w:r w:rsidRPr="00303129">
        <w:rPr>
          <w:rFonts w:cs="B Nazanin"/>
          <w:b w:val="0"/>
          <w:bCs w:val="0"/>
          <w:sz w:val="24"/>
          <w:szCs w:val="24"/>
          <w:lang w:bidi="fa-IR"/>
        </w:rPr>
        <w:t xml:space="preserve">DNA </w:t>
      </w:r>
      <w:r w:rsidRPr="00303129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، استراتژی های تکثیر ویروسهای </w:t>
      </w:r>
      <w:r w:rsidRPr="00303129">
        <w:rPr>
          <w:rFonts w:cs="B Nazanin"/>
          <w:b w:val="0"/>
          <w:bCs w:val="0"/>
          <w:sz w:val="24"/>
          <w:szCs w:val="24"/>
          <w:lang w:bidi="fa-IR"/>
        </w:rPr>
        <w:t xml:space="preserve">RNA </w:t>
      </w:r>
      <w:r w:rsidRPr="00303129">
        <w:rPr>
          <w:rFonts w:cs="B Nazanin" w:hint="cs"/>
          <w:b w:val="0"/>
          <w:bCs w:val="0"/>
          <w:sz w:val="24"/>
          <w:szCs w:val="24"/>
          <w:rtl/>
          <w:lang w:bidi="fa-IR"/>
        </w:rPr>
        <w:t>) است دانشجو قادر است:</w:t>
      </w:r>
    </w:p>
    <w:p w:rsidR="00303129" w:rsidRPr="009A192E" w:rsidRDefault="00303129" w:rsidP="00303129">
      <w:pPr>
        <w:pStyle w:val="Title"/>
        <w:tabs>
          <w:tab w:val="num" w:pos="540"/>
        </w:tabs>
        <w:jc w:val="both"/>
        <w:rPr>
          <w:rFonts w:cs="B Nazanin"/>
          <w:szCs w:val="20"/>
        </w:rPr>
      </w:pPr>
    </w:p>
    <w:p w:rsidR="00303129" w:rsidRDefault="00303129" w:rsidP="00303129">
      <w:pPr>
        <w:pStyle w:val="Title"/>
        <w:spacing w:line="276" w:lineRule="auto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303129" w:rsidRPr="009A192E" w:rsidRDefault="00303129" w:rsidP="00303129">
      <w:pPr>
        <w:pStyle w:val="Title"/>
        <w:spacing w:line="276" w:lineRule="auto"/>
        <w:jc w:val="both"/>
        <w:rPr>
          <w:rFonts w:cs="B Nazanin"/>
          <w:szCs w:val="20"/>
          <w:rtl/>
        </w:rPr>
      </w:pP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دو طبقه بندی عمده  ویروس را نام ببرد.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مراحل چرخه تکثیر ویروس را شرح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تکثیر ویروسهای </w:t>
      </w:r>
      <w:r w:rsidRPr="00230A1B">
        <w:rPr>
          <w:rFonts w:cs="B Nazanin"/>
        </w:rPr>
        <w:t xml:space="preserve"> DNA</w:t>
      </w:r>
      <w:r w:rsidRPr="00230A1B">
        <w:rPr>
          <w:rFonts w:cs="B Nazanin" w:hint="cs"/>
          <w:rtl/>
        </w:rPr>
        <w:t>و</w:t>
      </w:r>
      <w:r w:rsidRPr="00230A1B">
        <w:rPr>
          <w:rFonts w:cs="B Nazanin"/>
        </w:rPr>
        <w:t xml:space="preserve">RNA </w:t>
      </w:r>
      <w:r w:rsidRPr="00230A1B">
        <w:rPr>
          <w:rFonts w:cs="B Nazanin" w:hint="cs"/>
          <w:rtl/>
        </w:rPr>
        <w:t xml:space="preserve"> را با هم مقایسه نماید.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ژنتیک و تکامل ویروس ها را شرح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تکثیر ویروسها را به داروهای ضد ویروسی مرتبط سازد.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روشهای مختلف مطالعه ویروسی مانند (جدا کردن ویروس ها، تکنیک های سرولوژی، تکنیک های مولکولی ) را با هم مقایسه نماید.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سه ویروس عمده مرتبط با سرطان ها ی انسانی را نام ببرد.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روش های اپیدمیولوژیک در ویروس شناسی را بحث کند.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ایمنی ذاتی، شیوع، ایمنی اختصاصی، اندمیک </w:t>
      </w:r>
      <w:r w:rsidRPr="00230A1B">
        <w:rPr>
          <w:rtl/>
        </w:rPr>
        <w:t>–</w:t>
      </w:r>
      <w:r w:rsidRPr="00230A1B">
        <w:rPr>
          <w:rFonts w:cs="B Nazanin" w:hint="cs"/>
          <w:rtl/>
        </w:rPr>
        <w:t xml:space="preserve"> اپیدمیک و پاتوژنیک ر ا تعریف کند.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چه چیزی یک سوش ویروس را بیماریزا می کند را شرح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به طور خلاصه انتشار ویروس در بدن میزبان را توضیح دهد.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عمده واکسن های ضد ویروس های انسا نی را نام ببرد.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استراتژی های واکسیناسیون را بحث کند. </w:t>
      </w:r>
    </w:p>
    <w:p w:rsidR="00303129" w:rsidRPr="00230A1B" w:rsidRDefault="00303129" w:rsidP="00303129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پاسخ اختصاصی ایمنی ضد ویروس را توضیح دهد. </w:t>
      </w:r>
    </w:p>
    <w:p w:rsidR="00303129" w:rsidRDefault="00303129" w:rsidP="00303129">
      <w:pPr>
        <w:pStyle w:val="ListParagraph"/>
        <w:numPr>
          <w:ilvl w:val="0"/>
          <w:numId w:val="7"/>
        </w:numPr>
        <w:bidi/>
        <w:spacing w:before="120"/>
        <w:rPr>
          <w:rFonts w:cs="B Nazanin"/>
        </w:rPr>
      </w:pPr>
      <w:r w:rsidRPr="00303129">
        <w:rPr>
          <w:rFonts w:cs="B Nazanin" w:hint="cs"/>
          <w:rtl/>
        </w:rPr>
        <w:t>مقاومت و  بهبودی در عفونت ویروسی را تعریف نماید</w:t>
      </w:r>
    </w:p>
    <w:p w:rsidR="00303129" w:rsidRPr="00303129" w:rsidRDefault="00303129" w:rsidP="00303129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303129" w:rsidRDefault="00303129" w:rsidP="00303129">
      <w:p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طی جلسات 4 تا 14 گروههای ویروسی زیر را از جنبه های بالینی و آسیب شناسی مورد بحث قرار داد می شود و تست های آزمایشگاهی که منجر به تشخیص هر ویروس می شود را توضیح  داده می شود.</w:t>
      </w:r>
    </w:p>
    <w:p w:rsidR="00303129" w:rsidRDefault="00303129" w:rsidP="00303129">
      <w:pPr>
        <w:pStyle w:val="Title"/>
        <w:spacing w:line="276" w:lineRule="auto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عفونت های تنفسی و چشمی به وسیله آد نو ویروس ها، کرونا ویروس ها  و رینو ویروس ها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عفونت های دوران کودکی به وسیله پارا میکسو ویروس ها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ارتو میکسو ویروس ها ( آنفلونزا ) و ویروس های گوارشی، پاروویروس ها و پوکس ویروس ها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فلج اطفا ل و سایر انترو ویروس ها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هرپس ویروس ها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هاری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ویروس های منتقله از طریق بند پایان (آرترو پودها)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lastRenderedPageBreak/>
        <w:t xml:space="preserve">سرخجه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ویروس های هپاتیت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پارو ویروس ها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پاپوا ویروس ها و پلیوما ویروس ها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رترو ویروس ها و ایدز </w:t>
      </w:r>
    </w:p>
    <w:p w:rsidR="00303129" w:rsidRDefault="00D962FC" w:rsidP="00D962FC">
      <w:pPr>
        <w:pStyle w:val="ListParagraph"/>
        <w:numPr>
          <w:ilvl w:val="0"/>
          <w:numId w:val="7"/>
        </w:numPr>
        <w:bidi/>
        <w:spacing w:before="120"/>
        <w:rPr>
          <w:rFonts w:cs="B Nazanin"/>
        </w:rPr>
      </w:pPr>
      <w:r w:rsidRPr="00D962FC">
        <w:rPr>
          <w:rFonts w:cs="B Nazanin" w:hint="cs"/>
          <w:rtl/>
        </w:rPr>
        <w:t>پریون ها و ویروئیدها</w:t>
      </w:r>
    </w:p>
    <w:p w:rsidR="00D962FC" w:rsidRPr="00303129" w:rsidRDefault="00D962FC" w:rsidP="00D962FC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D962FC" w:rsidRDefault="00D962FC" w:rsidP="00D962FC">
      <w:pPr>
        <w:bidi/>
        <w:spacing w:before="120" w:line="360" w:lineRule="auto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اهداف اختصاصی از کارهای آزمایشگاهی (اهداف شناختی و روانی حرکتی و مهارتی) </w:t>
      </w:r>
    </w:p>
    <w:p w:rsidR="00D962FC" w:rsidRDefault="00D962FC" w:rsidP="00D962FC">
      <w:pPr>
        <w:pStyle w:val="Title"/>
        <w:spacing w:line="276" w:lineRule="auto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محل دستگاههای موجود در آزمایشگاه ویروس شناسی و استفاده صحیح از آنها را بداند.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نمونه های لازم برای جدا کردن ویروس، تشخیص آنتی ژنی و تست های تشخیص مولکولی را توضیح دهد.(خون، مایع نخاعی، مدفوع، نمونه های بافتی، ادرا، نمونه چشمی، بیوپسی بافتی و مایع آمینوتیک)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محیط آزمایشگاهی انتقالی ویروس ها را از لحاظ ترکیبات استفاده از آنها توضیح د هد. </w:t>
      </w:r>
    </w:p>
    <w:p w:rsidR="00D962FC" w:rsidRPr="00D962FC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کشت سلولی انجام دهد و موارد زیر را تشخیص داده و از هم افتراق بدهد. </w:t>
      </w:r>
    </w:p>
    <w:p w:rsidR="00D962FC" w:rsidRPr="00230A1B" w:rsidRDefault="00D962FC" w:rsidP="00D962FC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سنجش پلاک ها </w:t>
      </w:r>
    </w:p>
    <w:p w:rsidR="00D962FC" w:rsidRPr="00230A1B" w:rsidRDefault="00D962FC" w:rsidP="00D962FC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سنجش نوترالیزاسیون </w:t>
      </w:r>
    </w:p>
    <w:p w:rsidR="00D962FC" w:rsidRPr="00230A1B" w:rsidRDefault="00D962FC" w:rsidP="00D962FC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تشکیل سین سی شیا </w:t>
      </w:r>
    </w:p>
    <w:p w:rsidR="00D962FC" w:rsidRPr="00230A1B" w:rsidRDefault="00D962FC" w:rsidP="00D962FC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اثر سایتو پاتیک </w:t>
      </w:r>
    </w:p>
    <w:p w:rsidR="00D962FC" w:rsidRPr="00230A1B" w:rsidRDefault="00D962FC" w:rsidP="00D962FC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سنجش کاهش پلاکها </w:t>
      </w:r>
    </w:p>
    <w:p w:rsidR="00D962FC" w:rsidRPr="00D962FC" w:rsidRDefault="00D962FC" w:rsidP="00D962FC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/>
        </w:rPr>
        <w:t>TCID 50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تیتر ویروسی را محاسبه نماید.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بافر و</w:t>
      </w:r>
      <w:r w:rsidRPr="00230A1B">
        <w:rPr>
          <w:rFonts w:cs="B Nazanin"/>
        </w:rPr>
        <w:t xml:space="preserve"> </w:t>
      </w:r>
      <w:r w:rsidRPr="00230A1B">
        <w:rPr>
          <w:rFonts w:cs="B Nazanin" w:hint="cs"/>
          <w:rtl/>
        </w:rPr>
        <w:t>سایر محلول</w:t>
      </w:r>
      <w:r w:rsidRPr="00230A1B">
        <w:rPr>
          <w:rFonts w:cs="B Nazanin"/>
        </w:rPr>
        <w:t xml:space="preserve"> </w:t>
      </w:r>
      <w:r w:rsidRPr="00230A1B">
        <w:rPr>
          <w:rFonts w:cs="B Nazanin" w:hint="cs"/>
          <w:rtl/>
        </w:rPr>
        <w:t xml:space="preserve">ها ی لازم را تهیه نماید.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پروتکل</w:t>
      </w:r>
      <w:r w:rsidRPr="00230A1B">
        <w:rPr>
          <w:rFonts w:cs="B Nazanin"/>
        </w:rPr>
        <w:t xml:space="preserve"> </w:t>
      </w:r>
      <w:r w:rsidRPr="00230A1B">
        <w:rPr>
          <w:rFonts w:cs="B Nazanin" w:hint="cs"/>
          <w:rtl/>
        </w:rPr>
        <w:t xml:space="preserve">های مختلف تخلیص  </w:t>
      </w:r>
      <w:r w:rsidRPr="00230A1B">
        <w:rPr>
          <w:rFonts w:cs="B Nazanin"/>
        </w:rPr>
        <w:t>DNA</w:t>
      </w:r>
      <w:r w:rsidRPr="00230A1B">
        <w:rPr>
          <w:rFonts w:cs="B Nazanin" w:hint="cs"/>
          <w:rtl/>
        </w:rPr>
        <w:t xml:space="preserve">  از نمونه های بافتی انسان را شرح د هد.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الکتروفورز </w:t>
      </w:r>
      <w:r w:rsidRPr="00230A1B">
        <w:rPr>
          <w:rFonts w:cs="B Nazanin"/>
        </w:rPr>
        <w:t>DNA</w:t>
      </w:r>
      <w:r w:rsidRPr="00230A1B">
        <w:rPr>
          <w:rFonts w:cs="B Nazanin" w:hint="cs"/>
          <w:rtl/>
        </w:rPr>
        <w:t xml:space="preserve">  را انجام دهد، ژل را بسازد، دستگاه الکتروفورز را تنظیم کند، ژل را  </w:t>
      </w:r>
      <w:r w:rsidRPr="00230A1B">
        <w:rPr>
          <w:rFonts w:cs="B Nazanin"/>
        </w:rPr>
        <w:t>LOAD</w:t>
      </w:r>
      <w:r w:rsidRPr="00230A1B">
        <w:rPr>
          <w:rFonts w:cs="B Nazanin" w:hint="cs"/>
          <w:rtl/>
        </w:rPr>
        <w:t xml:space="preserve">     کند و ژل را جهت دیدن قطعا ت </w:t>
      </w:r>
      <w:r w:rsidRPr="00230A1B">
        <w:rPr>
          <w:rFonts w:cs="B Nazanin"/>
        </w:rPr>
        <w:t>DNA</w:t>
      </w:r>
      <w:r w:rsidRPr="00230A1B">
        <w:rPr>
          <w:rFonts w:cs="B Nazanin" w:hint="cs"/>
          <w:rtl/>
        </w:rPr>
        <w:t xml:space="preserve">  رنگ آمیزی کند. </w:t>
      </w:r>
    </w:p>
    <w:p w:rsidR="00D962FC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/>
        </w:rPr>
        <w:t xml:space="preserve">PCR </w:t>
      </w:r>
      <w:r w:rsidRPr="00230A1B">
        <w:rPr>
          <w:rFonts w:cs="B Nazanin" w:hint="cs"/>
          <w:rtl/>
        </w:rPr>
        <w:t xml:space="preserve">  را انجام داده و پس از ژل داکیومنشین نتایج را آنالیز کند.</w:t>
      </w:r>
    </w:p>
    <w:p w:rsidR="00D962FC" w:rsidRPr="00303129" w:rsidRDefault="00D962FC" w:rsidP="00D962FC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230A1B">
        <w:rPr>
          <w:rFonts w:cs="B Nazanin" w:hint="cs"/>
          <w:rtl/>
          <w:lang w:bidi="fa-IR"/>
        </w:rPr>
        <w:t xml:space="preserve"> </w:t>
      </w: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D962FC" w:rsidRDefault="00D962FC" w:rsidP="00D962FC">
      <w:p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اهداف دامنه عاطفی(نگرشی)  برای جلسات تئوری و عملی ویروس شناسی:</w:t>
      </w:r>
    </w:p>
    <w:p w:rsidR="00D962FC" w:rsidRPr="00D962FC" w:rsidRDefault="00D962FC" w:rsidP="00D962FC">
      <w:pPr>
        <w:pStyle w:val="Title"/>
        <w:spacing w:line="276" w:lineRule="auto"/>
        <w:jc w:val="both"/>
        <w:rPr>
          <w:rFonts w:cs="B Nazanin"/>
          <w:szCs w:val="20"/>
        </w:rPr>
      </w:pPr>
      <w:r w:rsidRPr="009A192E">
        <w:rPr>
          <w:rFonts w:cs="B Nazanin" w:hint="cs"/>
          <w:szCs w:val="20"/>
          <w:rtl/>
        </w:rPr>
        <w:lastRenderedPageBreak/>
        <w:t>دانشجو بايد بتواند: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وایستگی را با نشان دهد.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به صورت کامل در کلاس حضور پیدا کند به نحوی که فقط یک جلسه غیبت قابل قبول باشد.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محیط کار خویش را پاکیزه و منظم نگه دارد.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انتقاد های سازنده را در فرآیند یادگیری بپذیرد.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با سوالات ضروری در مورد مباحث تئوری و عملی مشارکت خویش را نشان دهد.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قابلیت و استقلال کافی در انجام تست های آزمایشگاهی را کسب نماید.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روی کار خویش تمرکز نماید و به سوالات در هنگام ضرورت پاسخ دهد و در کار سایر دانشجویان تداخل ننماید.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کارهای مطالعاتی مرتبط را با علاقه و اشتیاق انجام دهد.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بداند در هنگام ارائه مطالب شفاهی و نوشتاری چه کاری باید انجام دهد. </w:t>
      </w:r>
    </w:p>
    <w:p w:rsidR="00D962FC" w:rsidRPr="00230A1B" w:rsidRDefault="00D962FC" w:rsidP="00D962FC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دانشجو کارها را به صورت گروهی و با حداقل خطا انجام دهد. </w:t>
      </w:r>
    </w:p>
    <w:p w:rsidR="00D962FC" w:rsidRDefault="00D962FC" w:rsidP="00D962FC">
      <w:pPr>
        <w:pStyle w:val="ListParagraph"/>
        <w:numPr>
          <w:ilvl w:val="0"/>
          <w:numId w:val="10"/>
        </w:numPr>
        <w:bidi/>
        <w:spacing w:before="120"/>
        <w:rPr>
          <w:rFonts w:cs="B Nazanin"/>
        </w:rPr>
      </w:pPr>
      <w:r w:rsidRPr="00D962FC">
        <w:rPr>
          <w:rFonts w:cs="B Nazanin" w:hint="cs"/>
          <w:rtl/>
        </w:rPr>
        <w:t>دانشجو تمامی موارد مربوط به ایمنی کار در آزمایشگاه را راعایت کند</w:t>
      </w:r>
    </w:p>
    <w:p w:rsidR="00D962FC" w:rsidRPr="00303129" w:rsidRDefault="00D962FC" w:rsidP="00D962FC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D962FC" w:rsidRDefault="00D962FC" w:rsidP="00D962FC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D962FC">
        <w:rPr>
          <w:rFonts w:cs="B Nazanin" w:hint="cs"/>
          <w:rtl/>
        </w:rPr>
        <w:t>ارائه شفاهی مطالب توسط دانشجویان</w:t>
      </w:r>
      <w:r w:rsidRPr="00D962FC">
        <w:rPr>
          <w:rFonts w:cs="B Nazanin"/>
        </w:rPr>
        <w:t>(ORAL PRESENTATION)</w:t>
      </w:r>
      <w:r w:rsidRPr="00D962FC">
        <w:rPr>
          <w:rFonts w:cs="B Nazanin" w:hint="cs"/>
          <w:rtl/>
        </w:rPr>
        <w:t xml:space="preserve">: </w:t>
      </w:r>
    </w:p>
    <w:p w:rsidR="00D962FC" w:rsidRPr="00D962FC" w:rsidRDefault="00D962FC" w:rsidP="00D962FC">
      <w:pPr>
        <w:pStyle w:val="ListParagraph"/>
        <w:bidi/>
        <w:rPr>
          <w:rFonts w:cs="B Nazanin"/>
        </w:rPr>
      </w:pPr>
    </w:p>
    <w:p w:rsidR="00D962FC" w:rsidRPr="00230A1B" w:rsidRDefault="00D962FC" w:rsidP="00D962FC">
      <w:pPr>
        <w:bidi/>
        <w:rPr>
          <w:rFonts w:cs="B Nazanin"/>
          <w:rtl/>
        </w:rPr>
      </w:pPr>
      <w:r w:rsidRPr="00230A1B">
        <w:rPr>
          <w:rFonts w:cs="B Nazanin"/>
        </w:rPr>
        <w:t xml:space="preserve">      </w:t>
      </w:r>
      <w:r w:rsidRPr="00230A1B">
        <w:rPr>
          <w:rFonts w:cs="B Nazanin" w:hint="cs"/>
          <w:rtl/>
        </w:rPr>
        <w:t xml:space="preserve"> الف: هر گروه دانشجویی (4 دانشجو) بایستی دو تا مقاله از ژورنال های تخصصی (کمتر از 2 سال از چاپ آن گذشته باشد) را انتخاب نماید. مقالات باید مرتبط با مفاهیم ارائه شده در دوره باشد. دانشجو جهت پرهیز از از انتخاب تکراری مقالات و انتخاب مقالات مناسب با مدرس مربوطه مشورت می نماید. هر گروه دانشجویی در مدت 20 دقیقه مطالب را ارائه و به سوالات جواب خواهد داد.</w:t>
      </w:r>
    </w:p>
    <w:p w:rsidR="00D962FC" w:rsidRPr="00D962FC" w:rsidRDefault="00D962FC" w:rsidP="00D962FC">
      <w:pPr>
        <w:bidi/>
        <w:rPr>
          <w:rFonts w:cs="B Nazanin"/>
          <w:rtl/>
        </w:rPr>
      </w:pPr>
      <w:r w:rsidRPr="00230A1B">
        <w:rPr>
          <w:rFonts w:cs="B Nazanin" w:hint="cs"/>
          <w:rtl/>
        </w:rPr>
        <w:t xml:space="preserve"> این سخنرانی ها شامل: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یک خلاصه از سوالات ارجاع داده شده در مقاله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یک خلاصه از روش های استفاده شده در مطالعه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لیست کردن نتایج چالش برانگیز و تفسیر آنها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ارزیابی آن در رابطه با مفاهیم ایمونولوژی عفونت ویروسی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 xml:space="preserve">ارزیابی نقاط قوت و ضعف مقاله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</w:rPr>
      </w:pPr>
      <w:r w:rsidRPr="00230A1B">
        <w:rPr>
          <w:rFonts w:cs="B Nazanin" w:hint="cs"/>
          <w:rtl/>
        </w:rPr>
        <w:t>کوئیز ........</w:t>
      </w:r>
    </w:p>
    <w:p w:rsidR="00D962FC" w:rsidRDefault="00D962FC" w:rsidP="00D962FC">
      <w:pPr>
        <w:bidi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مدرس به هر سخنرانی یک نمره متناسب از 20/6 خواهد داد . </w:t>
      </w:r>
    </w:p>
    <w:p w:rsidR="00D962FC" w:rsidRDefault="00D962FC" w:rsidP="00D962FC">
      <w:pPr>
        <w:bidi/>
        <w:rPr>
          <w:rFonts w:cs="B Nazanin"/>
          <w:rtl/>
        </w:rPr>
      </w:pPr>
    </w:p>
    <w:p w:rsidR="00303129" w:rsidRDefault="00D962FC" w:rsidP="00D962FC">
      <w:pPr>
        <w:bidi/>
        <w:rPr>
          <w:rFonts w:cs="B Nazanin"/>
          <w:rtl/>
        </w:rPr>
      </w:pPr>
      <w:r w:rsidRPr="00230A1B">
        <w:rPr>
          <w:rFonts w:cs="B Nazanin" w:hint="cs"/>
          <w:rtl/>
        </w:rPr>
        <w:lastRenderedPageBreak/>
        <w:t xml:space="preserve">ب: حضور در کلاس اجباری است. دانشجو موظف به مشارکت در فعالیت های کلاس و کار تحقیقی است و باید با مراجعه به کتابخانه و اینتر نت مطالب مرتبط با جلسات تدریس را مطالعه نماید و در هنگام تهیه مطالب کار تحقیقی خویش از دزدی علمی </w:t>
      </w:r>
      <w:r w:rsidRPr="00230A1B">
        <w:rPr>
          <w:rFonts w:cs="B Nazanin"/>
        </w:rPr>
        <w:t xml:space="preserve">(Plagiarism) </w:t>
      </w:r>
      <w:r w:rsidRPr="00230A1B">
        <w:rPr>
          <w:rFonts w:cs="B Nazanin" w:hint="cs"/>
          <w:rtl/>
        </w:rPr>
        <w:t xml:space="preserve"> یا کپی کردن کار علمی دیگران خودداری نماید.</w:t>
      </w:r>
    </w:p>
    <w:p w:rsidR="00D962FC" w:rsidRPr="004C2CA8" w:rsidRDefault="00D962FC" w:rsidP="00D962FC">
      <w:pPr>
        <w:bidi/>
        <w:rPr>
          <w:rFonts w:cs="B Nazanin"/>
          <w:rtl/>
        </w:rPr>
      </w:pPr>
    </w:p>
    <w:p w:rsidR="00987756" w:rsidRPr="00D962FC" w:rsidRDefault="003D3A88" w:rsidP="00987756">
      <w:pPr>
        <w:pStyle w:val="Heading4"/>
        <w:numPr>
          <w:ilvl w:val="0"/>
          <w:numId w:val="0"/>
        </w:numPr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D962FC">
        <w:rPr>
          <w:rFonts w:cs="B Nazanin" w:hint="cs"/>
          <w:b/>
          <w:bCs/>
          <w:color w:val="000000"/>
          <w:sz w:val="24"/>
          <w:szCs w:val="24"/>
          <w:rtl/>
        </w:rPr>
        <w:t>روش آموزش</w:t>
      </w:r>
    </w:p>
    <w:p w:rsidR="003D3A88" w:rsidRPr="00D962FC" w:rsidRDefault="00987756" w:rsidP="00987756">
      <w:pPr>
        <w:pStyle w:val="Heading4"/>
        <w:numPr>
          <w:ilvl w:val="0"/>
          <w:numId w:val="0"/>
        </w:numPr>
        <w:jc w:val="both"/>
        <w:rPr>
          <w:rFonts w:cs="B Nazanin"/>
          <w:color w:val="000000"/>
          <w:sz w:val="24"/>
          <w:szCs w:val="24"/>
          <w:rtl/>
        </w:rPr>
      </w:pPr>
      <w:r w:rsidRPr="00987756">
        <w:rPr>
          <w:rFonts w:cs="B Nazanin"/>
          <w:lang w:bidi="fa-IR"/>
        </w:rPr>
        <w:t xml:space="preserve">     </w:t>
      </w:r>
      <w:r w:rsidRPr="00D962FC">
        <w:rPr>
          <w:rFonts w:cs="B Nazanin" w:hint="cs"/>
          <w:sz w:val="24"/>
          <w:szCs w:val="24"/>
          <w:rtl/>
          <w:lang w:bidi="fa-IR"/>
        </w:rPr>
        <w:t>مطالب درسی با استفاده از منابع آموزش دیجیتالی همچون پاور پوینت، فلاش، فیلم، وایت برد و به صورت سخنرانی ارائه می گردد. و ارائه مقالات مرتبط توسط گروههای کوچک دانشجویی تحت نظارت مدرس مربوطه و به صورت یک کار تحقیقی انجام می پذیرد.</w:t>
      </w:r>
    </w:p>
    <w:p w:rsidR="003D3A88" w:rsidRPr="009A192E" w:rsidRDefault="003D3A88" w:rsidP="003D3A88">
      <w:pPr>
        <w:pStyle w:val="Title"/>
        <w:ind w:left="255" w:right="255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</w:p>
    <w:p w:rsidR="003D3A88" w:rsidRPr="009A192E" w:rsidRDefault="003D3A88" w:rsidP="003D3A88">
      <w:pPr>
        <w:pStyle w:val="Title"/>
        <w:ind w:left="255" w:right="255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</w:p>
    <w:p w:rsidR="003D3A88" w:rsidRPr="009A192E" w:rsidRDefault="003D3A88" w:rsidP="003D3A88">
      <w:pPr>
        <w:pStyle w:val="Heading4"/>
        <w:numPr>
          <w:ilvl w:val="0"/>
          <w:numId w:val="0"/>
        </w:numPr>
        <w:ind w:left="60" w:right="60"/>
        <w:jc w:val="both"/>
        <w:rPr>
          <w:rFonts w:cs="B Nazanin"/>
          <w:sz w:val="24"/>
          <w:szCs w:val="24"/>
          <w:rtl/>
        </w:rPr>
      </w:pPr>
      <w:r w:rsidRPr="009A192E">
        <w:rPr>
          <w:rFonts w:cs="B Nazanin" w:hint="cs"/>
          <w:sz w:val="24"/>
          <w:szCs w:val="24"/>
          <w:rtl/>
        </w:rPr>
        <w:t>شرايط اجراء</w:t>
      </w:r>
    </w:p>
    <w:p w:rsidR="003D3A88" w:rsidRPr="009A192E" w:rsidRDefault="003D3A88" w:rsidP="003D3A88">
      <w:pPr>
        <w:bidi/>
        <w:jc w:val="both"/>
        <w:rPr>
          <w:rFonts w:cs="B Nazanin"/>
          <w:lang w:bidi="ar-SA"/>
        </w:rPr>
      </w:pPr>
    </w:p>
    <w:p w:rsidR="003D3A88" w:rsidRPr="009A192E" w:rsidRDefault="003D3A88" w:rsidP="003D3A88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امكانات آموزشي بخش </w:t>
      </w:r>
    </w:p>
    <w:p w:rsidR="003D3A88" w:rsidRPr="009A192E" w:rsidRDefault="003D3A88" w:rsidP="003D3A88">
      <w:pPr>
        <w:numPr>
          <w:ilvl w:val="0"/>
          <w:numId w:val="5"/>
        </w:numPr>
        <w:bidi/>
        <w:jc w:val="both"/>
        <w:rPr>
          <w:rFonts w:cs="B Nazanin"/>
          <w:lang w:bidi="ar-SA"/>
        </w:rPr>
      </w:pPr>
      <w:r w:rsidRPr="009A192E">
        <w:rPr>
          <w:rFonts w:cs="B Nazanin"/>
          <w:rtl/>
          <w:lang w:bidi="ar-SA"/>
        </w:rPr>
        <w:t xml:space="preserve">اسلايد پروژكتور </w:t>
      </w:r>
      <w:r w:rsidRPr="009A192E">
        <w:rPr>
          <w:rFonts w:cs="B Nazanin" w:hint="cs"/>
          <w:rtl/>
          <w:lang w:bidi="ar-SA"/>
        </w:rPr>
        <w:t>،</w:t>
      </w:r>
      <w:r w:rsidRPr="009A192E">
        <w:rPr>
          <w:rFonts w:cs="B Nazanin"/>
          <w:rtl/>
          <w:lang w:bidi="ar-SA"/>
        </w:rPr>
        <w:t xml:space="preserve"> ويدوئو پروژكتور</w:t>
      </w:r>
      <w:r w:rsidRPr="009A192E">
        <w:rPr>
          <w:rFonts w:cs="B Nazanin" w:hint="cs"/>
          <w:rtl/>
          <w:lang w:bidi="ar-SA"/>
        </w:rPr>
        <w:t xml:space="preserve"> و كامپيوتر</w:t>
      </w:r>
    </w:p>
    <w:p w:rsidR="003D3A88" w:rsidRPr="009A192E" w:rsidRDefault="003D3A88" w:rsidP="003D3A88">
      <w:pPr>
        <w:bidi/>
        <w:jc w:val="both"/>
        <w:rPr>
          <w:rFonts w:cs="B Nazanin"/>
          <w:b/>
          <w:bCs/>
          <w:rtl/>
          <w:lang w:bidi="ar-SA"/>
        </w:rPr>
      </w:pPr>
    </w:p>
    <w:p w:rsidR="003D3A88" w:rsidRPr="009A192E" w:rsidRDefault="003D3A88" w:rsidP="003D3A88">
      <w:pPr>
        <w:bidi/>
        <w:jc w:val="both"/>
        <w:rPr>
          <w:rFonts w:cs="B Nazanin"/>
          <w:b/>
          <w:bCs/>
          <w:lang w:bidi="ar-SA"/>
        </w:rPr>
      </w:pPr>
    </w:p>
    <w:p w:rsidR="003D3A88" w:rsidRPr="009A192E" w:rsidRDefault="003D3A88" w:rsidP="003D3A88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آموزش دهنده  </w:t>
      </w:r>
    </w:p>
    <w:p w:rsidR="003D3A88" w:rsidRPr="009A192E" w:rsidRDefault="00987756" w:rsidP="003D3A88">
      <w:pPr>
        <w:numPr>
          <w:ilvl w:val="0"/>
          <w:numId w:val="5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ar-SA"/>
        </w:rPr>
        <w:t xml:space="preserve">اساتيد بخش </w:t>
      </w:r>
    </w:p>
    <w:p w:rsidR="003D3A88" w:rsidRPr="009A192E" w:rsidRDefault="00987756" w:rsidP="003D3A88">
      <w:pPr>
        <w:bidi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دکتر سهراب نجفی پور</w:t>
      </w:r>
    </w:p>
    <w:p w:rsidR="003D3A88" w:rsidRPr="009A192E" w:rsidRDefault="003D3A88" w:rsidP="003D3A88">
      <w:pPr>
        <w:bidi/>
        <w:jc w:val="both"/>
        <w:rPr>
          <w:rFonts w:cs="B Nazanin"/>
          <w:rtl/>
          <w:lang w:bidi="ar-SA"/>
        </w:rPr>
      </w:pPr>
    </w:p>
    <w:p w:rsidR="003D3A88" w:rsidRPr="009A192E" w:rsidRDefault="003D3A88" w:rsidP="003D3A88">
      <w:pPr>
        <w:bidi/>
        <w:jc w:val="both"/>
        <w:rPr>
          <w:rFonts w:cs="B Nazanin"/>
          <w:rtl/>
        </w:rPr>
      </w:pPr>
    </w:p>
    <w:p w:rsidR="003D3A88" w:rsidRPr="00D962FC" w:rsidRDefault="003D3A88" w:rsidP="00987756">
      <w:pPr>
        <w:pStyle w:val="Heading4"/>
        <w:numPr>
          <w:ilvl w:val="0"/>
          <w:numId w:val="0"/>
        </w:num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62FC">
        <w:rPr>
          <w:rFonts w:cs="B Nazanin" w:hint="cs"/>
          <w:b/>
          <w:bCs/>
          <w:sz w:val="24"/>
          <w:szCs w:val="24"/>
          <w:rtl/>
        </w:rPr>
        <w:t>منابع</w:t>
      </w:r>
      <w:r w:rsidRPr="00D962F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62FC">
        <w:rPr>
          <w:rFonts w:cs="B Nazanin" w:hint="cs"/>
          <w:b/>
          <w:bCs/>
          <w:sz w:val="24"/>
          <w:szCs w:val="24"/>
          <w:rtl/>
        </w:rPr>
        <w:t>اصلي</w:t>
      </w:r>
      <w:r w:rsidRPr="00D962F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62FC">
        <w:rPr>
          <w:rFonts w:cs="B Nazanin" w:hint="cs"/>
          <w:b/>
          <w:bCs/>
          <w:sz w:val="24"/>
          <w:szCs w:val="24"/>
          <w:rtl/>
        </w:rPr>
        <w:t>درسي</w:t>
      </w:r>
      <w:r w:rsidRPr="00D962F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87756" w:rsidRDefault="00987756" w:rsidP="00987756">
      <w:pPr>
        <w:jc w:val="right"/>
        <w:rPr>
          <w:rFonts w:cs="B Nazanin"/>
          <w:rtl/>
        </w:rPr>
      </w:pPr>
      <w:r w:rsidRPr="00230A1B">
        <w:rPr>
          <w:rFonts w:cs="B Nazanin"/>
        </w:rPr>
        <w:t xml:space="preserve">Microbiology        </w:t>
      </w:r>
      <w:proofErr w:type="spellStart"/>
      <w:r w:rsidRPr="00230A1B">
        <w:rPr>
          <w:rFonts w:cs="B Nazanin"/>
        </w:rPr>
        <w:t>jawetz</w:t>
      </w:r>
      <w:proofErr w:type="spellEnd"/>
    </w:p>
    <w:p w:rsidR="003D3A88" w:rsidRPr="00987756" w:rsidRDefault="00987756" w:rsidP="00987756">
      <w:pPr>
        <w:jc w:val="right"/>
        <w:rPr>
          <w:rFonts w:cs="B Nazanin"/>
          <w:rtl/>
        </w:rPr>
      </w:pPr>
      <w:r w:rsidRPr="00230A1B">
        <w:rPr>
          <w:rFonts w:cs="B Nazanin"/>
        </w:rPr>
        <w:t xml:space="preserve">Microbiology       </w:t>
      </w:r>
      <w:proofErr w:type="spellStart"/>
      <w:proofErr w:type="gramStart"/>
      <w:r w:rsidRPr="00230A1B">
        <w:rPr>
          <w:rFonts w:cs="B Nazanin"/>
        </w:rPr>
        <w:t>murray</w:t>
      </w:r>
      <w:proofErr w:type="spellEnd"/>
      <w:proofErr w:type="gramEnd"/>
    </w:p>
    <w:p w:rsidR="00987756" w:rsidRDefault="00987756" w:rsidP="003D3A88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</w:rPr>
      </w:pPr>
    </w:p>
    <w:p w:rsidR="00987756" w:rsidRDefault="00987756" w:rsidP="003D3A88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</w:rPr>
      </w:pPr>
    </w:p>
    <w:p w:rsidR="003D3A88" w:rsidRPr="00987756" w:rsidRDefault="003D3A88" w:rsidP="00987756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  <w:r w:rsidRPr="009A192E">
        <w:rPr>
          <w:rFonts w:cs="B Nazanin" w:hint="cs"/>
          <w:sz w:val="24"/>
          <w:szCs w:val="24"/>
          <w:rtl/>
        </w:rPr>
        <w:t>ارزشيابي</w:t>
      </w:r>
      <w:r w:rsidRPr="009A192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D3A88" w:rsidRPr="009A192E" w:rsidRDefault="003D3A88" w:rsidP="003D3A88">
      <w:pPr>
        <w:bidi/>
        <w:jc w:val="both"/>
        <w:rPr>
          <w:rFonts w:cs="B Nazanin"/>
          <w:rtl/>
          <w:lang w:val="en-US"/>
        </w:rPr>
      </w:pPr>
    </w:p>
    <w:p w:rsidR="003D3A88" w:rsidRPr="009A192E" w:rsidRDefault="003D3A88" w:rsidP="003D3A88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>نحوه ارزشيابي</w:t>
      </w:r>
    </w:p>
    <w:p w:rsidR="003D3A88" w:rsidRDefault="00E07495" w:rsidP="003D3A88">
      <w:pPr>
        <w:bidi/>
        <w:jc w:val="both"/>
        <w:rPr>
          <w:rFonts w:cs="B Nazanin"/>
          <w:rtl/>
          <w:lang w:bidi="ar-SA"/>
        </w:rPr>
      </w:pPr>
      <w:r w:rsidRPr="002051CB">
        <w:rPr>
          <w:rFonts w:cs="B Nazanin" w:hint="cs"/>
          <w:noProof/>
          <w:rtl/>
        </w:rPr>
        <w:t xml:space="preserve">آزمون ميان ترم </w:t>
      </w:r>
      <w:r w:rsidRPr="002051CB">
        <w:rPr>
          <w:rFonts w:cs="Nazanin"/>
          <w:noProof/>
          <w:rtl/>
        </w:rPr>
        <w:t>–</w:t>
      </w:r>
      <w:r w:rsidRPr="002051CB">
        <w:rPr>
          <w:rFonts w:cs="B Nazanin" w:hint="cs"/>
          <w:noProof/>
          <w:rtl/>
        </w:rPr>
        <w:t xml:space="preserve"> آزمون پايان ترم </w:t>
      </w:r>
      <w:r w:rsidRPr="002051CB">
        <w:rPr>
          <w:rFonts w:cs="Nazanin"/>
          <w:noProof/>
          <w:rtl/>
        </w:rPr>
        <w:t>–</w:t>
      </w:r>
      <w:r w:rsidRPr="002051CB">
        <w:rPr>
          <w:rFonts w:cs="B Nazanin" w:hint="cs"/>
          <w:noProof/>
          <w:rtl/>
        </w:rPr>
        <w:t xml:space="preserve"> حضورفعال در كلاس</w:t>
      </w:r>
    </w:p>
    <w:p w:rsidR="00E07495" w:rsidRPr="009A192E" w:rsidRDefault="00E07495" w:rsidP="00E07495">
      <w:pPr>
        <w:bidi/>
        <w:jc w:val="both"/>
        <w:rPr>
          <w:rFonts w:cs="B Nazanin"/>
          <w:lang w:bidi="ar-SA"/>
        </w:rPr>
      </w:pPr>
    </w:p>
    <w:p w:rsidR="003D3A88" w:rsidRPr="009A192E" w:rsidRDefault="003D3A88" w:rsidP="003D3A88">
      <w:pPr>
        <w:numPr>
          <w:ilvl w:val="1"/>
          <w:numId w:val="3"/>
        </w:numPr>
        <w:bidi/>
        <w:jc w:val="both"/>
        <w:rPr>
          <w:rFonts w:cs="B Nazanin"/>
          <w:b/>
          <w:bCs/>
        </w:rPr>
      </w:pPr>
      <w:r w:rsidRPr="009A192E">
        <w:rPr>
          <w:rFonts w:cs="B Nazanin" w:hint="cs"/>
          <w:b/>
          <w:bCs/>
          <w:rtl/>
        </w:rPr>
        <w:t xml:space="preserve">نحوه محاسبه نمره كل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نوشتن کار تحقیقی وارائه آن در کلاس :20/6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امتحان پایان ترم</w:t>
      </w:r>
      <w:r w:rsidRPr="00230A1B">
        <w:rPr>
          <w:rFonts w:cs="B Nazanin"/>
        </w:rPr>
        <w:t xml:space="preserve">: </w:t>
      </w:r>
      <w:r w:rsidRPr="00230A1B">
        <w:rPr>
          <w:rFonts w:cs="B Nazanin" w:hint="cs"/>
          <w:rtl/>
        </w:rPr>
        <w:t xml:space="preserve"> 20/12 </w:t>
      </w:r>
    </w:p>
    <w:p w:rsidR="00D962FC" w:rsidRPr="00230A1B" w:rsidRDefault="00D962FC" w:rsidP="00D962FC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حضور</w:t>
      </w:r>
      <w:r w:rsidRPr="00230A1B">
        <w:rPr>
          <w:rFonts w:cs="B Nazanin" w:hint="cs"/>
          <w:b/>
          <w:bCs/>
          <w:rtl/>
        </w:rPr>
        <w:t xml:space="preserve"> </w:t>
      </w:r>
      <w:r w:rsidRPr="00230A1B">
        <w:rPr>
          <w:rFonts w:cs="B Nazanin" w:hint="cs"/>
          <w:rtl/>
        </w:rPr>
        <w:t>وغیاب</w:t>
      </w:r>
      <w:r w:rsidRPr="00230A1B">
        <w:rPr>
          <w:rFonts w:cs="B Nazanin"/>
        </w:rPr>
        <w:t>:</w:t>
      </w:r>
      <w:r w:rsidRPr="00230A1B">
        <w:rPr>
          <w:rFonts w:cs="B Nazanin" w:hint="cs"/>
          <w:rtl/>
        </w:rPr>
        <w:t xml:space="preserve">  20/2 </w:t>
      </w:r>
    </w:p>
    <w:p w:rsidR="003D3A88" w:rsidRPr="001D496F" w:rsidRDefault="003D3A88" w:rsidP="00D962FC">
      <w:pPr>
        <w:bidi/>
        <w:jc w:val="both"/>
        <w:rPr>
          <w:rFonts w:cs="B Nazanin"/>
          <w:rtl/>
          <w:lang w:bidi="ar-SA"/>
        </w:rPr>
      </w:pPr>
    </w:p>
    <w:p w:rsidR="003D3A88" w:rsidRPr="009A192E" w:rsidRDefault="003D3A88" w:rsidP="003D3A88">
      <w:pPr>
        <w:numPr>
          <w:ilvl w:val="1"/>
          <w:numId w:val="3"/>
        </w:numPr>
        <w:bidi/>
        <w:jc w:val="both"/>
        <w:rPr>
          <w:rFonts w:cs="B Nazanin"/>
          <w:b/>
          <w:bCs/>
          <w:lang w:bidi="ar-SA"/>
        </w:rPr>
      </w:pPr>
      <w:r w:rsidRPr="009A192E">
        <w:rPr>
          <w:rFonts w:cs="B Nazanin" w:hint="cs"/>
          <w:b/>
          <w:bCs/>
          <w:rtl/>
        </w:rPr>
        <w:lastRenderedPageBreak/>
        <w:t>مقررات</w:t>
      </w:r>
    </w:p>
    <w:p w:rsidR="003D3A88" w:rsidRPr="009A192E" w:rsidRDefault="003D3A88" w:rsidP="003D3A88">
      <w:pPr>
        <w:numPr>
          <w:ilvl w:val="0"/>
          <w:numId w:val="5"/>
        </w:numPr>
        <w:bidi/>
        <w:jc w:val="both"/>
        <w:rPr>
          <w:rFonts w:cs="B Nazanin"/>
          <w:rtl/>
          <w:lang w:bidi="ar-SA"/>
        </w:rPr>
      </w:pPr>
      <w:r w:rsidRPr="009A192E">
        <w:rPr>
          <w:rFonts w:cs="B Nazanin" w:hint="cs"/>
          <w:b/>
          <w:bCs/>
          <w:rtl/>
        </w:rPr>
        <w:t xml:space="preserve"> </w:t>
      </w:r>
      <w:r w:rsidRPr="009A192E">
        <w:rPr>
          <w:rFonts w:cs="B Nazanin" w:hint="cs"/>
          <w:rtl/>
          <w:lang w:bidi="ar-SA"/>
        </w:rPr>
        <w:t xml:space="preserve">حداقل نمره قبولي                </w:t>
      </w:r>
      <w:r w:rsidR="001D496F">
        <w:rPr>
          <w:rFonts w:cs="B Nazanin" w:hint="cs"/>
          <w:rtl/>
          <w:lang w:bidi="ar-SA"/>
        </w:rPr>
        <w:t xml:space="preserve">                        10</w:t>
      </w:r>
    </w:p>
    <w:p w:rsidR="003D3A88" w:rsidRPr="001D496F" w:rsidRDefault="003D3A88" w:rsidP="001D496F">
      <w:pPr>
        <w:numPr>
          <w:ilvl w:val="0"/>
          <w:numId w:val="5"/>
        </w:numPr>
        <w:bidi/>
        <w:jc w:val="both"/>
        <w:rPr>
          <w:rFonts w:cs="B Nazanin"/>
          <w:rtl/>
          <w:lang w:bidi="ar-SA"/>
        </w:rPr>
      </w:pPr>
      <w:r w:rsidRPr="009A192E">
        <w:rPr>
          <w:rFonts w:cs="B Nazanin" w:hint="cs"/>
          <w:rtl/>
          <w:lang w:bidi="ar-SA"/>
        </w:rPr>
        <w:t xml:space="preserve"> تعداددفعات مجاز غيبت در كلاس</w:t>
      </w:r>
      <w:r w:rsidRPr="009A192E">
        <w:rPr>
          <w:rFonts w:cs="B Nazanin"/>
          <w:lang w:bidi="ar-SA"/>
        </w:rPr>
        <w:t xml:space="preserve">                  </w:t>
      </w:r>
      <w:r w:rsidR="001D496F">
        <w:rPr>
          <w:rFonts w:cs="B Nazanin" w:hint="cs"/>
          <w:rtl/>
          <w:lang w:bidi="ar-SA"/>
        </w:rPr>
        <w:t xml:space="preserve">  17/4 در صورت موجه بودن</w:t>
      </w:r>
    </w:p>
    <w:p w:rsidR="003D3A88" w:rsidRPr="00E07495" w:rsidRDefault="003D3A88" w:rsidP="00E07495">
      <w:pPr>
        <w:pStyle w:val="Title"/>
        <w:tabs>
          <w:tab w:val="left" w:pos="1961"/>
          <w:tab w:val="center" w:pos="4153"/>
        </w:tabs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</w:rPr>
        <w:br w:type="page"/>
      </w:r>
      <w:r w:rsidRPr="009A192E">
        <w:rPr>
          <w:rFonts w:cs="B Nazanin" w:hint="eastAsia"/>
          <w:sz w:val="24"/>
          <w:szCs w:val="24"/>
          <w:rtl/>
        </w:rPr>
        <w:lastRenderedPageBreak/>
        <w:t>جدول</w:t>
      </w:r>
      <w:r w:rsidRPr="009A192E">
        <w:rPr>
          <w:rFonts w:cs="B Nazanin"/>
          <w:sz w:val="24"/>
          <w:szCs w:val="24"/>
          <w:rtl/>
        </w:rPr>
        <w:t xml:space="preserve"> </w:t>
      </w:r>
      <w:r w:rsidRPr="009A192E">
        <w:rPr>
          <w:rFonts w:cs="B Nazanin" w:hint="cs"/>
          <w:sz w:val="24"/>
          <w:szCs w:val="24"/>
          <w:rtl/>
        </w:rPr>
        <w:t>زمانبندي</w:t>
      </w:r>
      <w:r w:rsidRPr="009A192E">
        <w:rPr>
          <w:rFonts w:cs="B Nazanin"/>
          <w:sz w:val="24"/>
          <w:szCs w:val="24"/>
          <w:rtl/>
        </w:rPr>
        <w:t xml:space="preserve"> درس</w:t>
      </w:r>
      <w:r w:rsidR="00E07495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11"/>
        <w:gridCol w:w="1366"/>
        <w:gridCol w:w="1668"/>
        <w:gridCol w:w="1218"/>
        <w:gridCol w:w="1474"/>
      </w:tblGrid>
      <w:tr w:rsidR="00E07495" w:rsidRPr="002051CB" w:rsidTr="00B02EBF">
        <w:tc>
          <w:tcPr>
            <w:tcW w:w="1443" w:type="pct"/>
            <w:shd w:val="clear" w:color="auto" w:fill="A6A6A6"/>
            <w:vAlign w:val="center"/>
          </w:tcPr>
          <w:p w:rsidR="00E07495" w:rsidRPr="002051CB" w:rsidRDefault="00E07495" w:rsidP="00B02EB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sz w:val="24"/>
                <w:szCs w:val="24"/>
                <w:rtl/>
              </w:rPr>
              <w:t>سرفصل مطالب</w:t>
            </w:r>
          </w:p>
        </w:tc>
        <w:tc>
          <w:tcPr>
            <w:tcW w:w="488" w:type="pct"/>
            <w:shd w:val="clear" w:color="auto" w:fill="A6A6A6"/>
            <w:vAlign w:val="center"/>
          </w:tcPr>
          <w:p w:rsidR="00E07495" w:rsidRPr="002051CB" w:rsidRDefault="00E07495" w:rsidP="00B02EB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sz w:val="24"/>
                <w:szCs w:val="24"/>
                <w:rtl/>
              </w:rPr>
              <w:t>ساعت ارائه</w:t>
            </w:r>
          </w:p>
        </w:tc>
        <w:tc>
          <w:tcPr>
            <w:tcW w:w="732" w:type="pct"/>
            <w:shd w:val="clear" w:color="auto" w:fill="A6A6A6"/>
            <w:vAlign w:val="center"/>
          </w:tcPr>
          <w:p w:rsidR="00E07495" w:rsidRPr="002051CB" w:rsidRDefault="00E07495" w:rsidP="00B02EB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sz w:val="24"/>
                <w:szCs w:val="24"/>
                <w:rtl/>
              </w:rPr>
              <w:t>نحوه ارائه</w:t>
            </w:r>
          </w:p>
        </w:tc>
        <w:tc>
          <w:tcPr>
            <w:tcW w:w="894" w:type="pct"/>
            <w:shd w:val="clear" w:color="auto" w:fill="A6A6A6"/>
            <w:vAlign w:val="center"/>
          </w:tcPr>
          <w:p w:rsidR="00E07495" w:rsidRPr="002051CB" w:rsidRDefault="00E07495" w:rsidP="00B02EB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sz w:val="24"/>
                <w:szCs w:val="24"/>
                <w:rtl/>
              </w:rPr>
              <w:t>منابع درسي</w:t>
            </w:r>
          </w:p>
        </w:tc>
        <w:tc>
          <w:tcPr>
            <w:tcW w:w="653" w:type="pct"/>
            <w:shd w:val="clear" w:color="auto" w:fill="A6A6A6"/>
            <w:vAlign w:val="center"/>
          </w:tcPr>
          <w:p w:rsidR="00E07495" w:rsidRPr="002051CB" w:rsidRDefault="00E07495" w:rsidP="00B02EB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sz w:val="24"/>
                <w:szCs w:val="24"/>
                <w:rtl/>
              </w:rPr>
              <w:t>امكانات مورد نياز</w:t>
            </w:r>
          </w:p>
        </w:tc>
        <w:tc>
          <w:tcPr>
            <w:tcW w:w="790" w:type="pct"/>
            <w:shd w:val="clear" w:color="auto" w:fill="A6A6A6"/>
            <w:vAlign w:val="center"/>
          </w:tcPr>
          <w:p w:rsidR="00E07495" w:rsidRPr="002051CB" w:rsidRDefault="00E07495" w:rsidP="00B02EB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sz w:val="24"/>
                <w:szCs w:val="24"/>
                <w:rtl/>
              </w:rPr>
              <w:t>روش ارزشيابي</w:t>
            </w:r>
          </w:p>
        </w:tc>
      </w:tr>
      <w:tr w:rsidR="00E07495" w:rsidRPr="002051CB" w:rsidTr="00B02EBF">
        <w:tc>
          <w:tcPr>
            <w:tcW w:w="1443" w:type="pct"/>
            <w:shd w:val="clear" w:color="auto" w:fill="FFFFFF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jc w:val="right"/>
            </w:pPr>
            <w:r w:rsidRPr="002051CB">
              <w:t>LECTURES TOPIC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E07495" w:rsidRPr="002051CB" w:rsidRDefault="00E07495" w:rsidP="00B02EBF">
            <w:pPr>
              <w:jc w:val="center"/>
              <w:rPr>
                <w:rFonts w:cs="B Nazanin"/>
                <w:rtl/>
              </w:rPr>
            </w:pPr>
            <w:r w:rsidRPr="002051CB">
              <w:rPr>
                <w:rFonts w:cs="B Nazanin" w:hint="cs"/>
                <w:rtl/>
              </w:rPr>
              <w:t>10-8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E07495" w:rsidRPr="002051CB" w:rsidRDefault="00E07495" w:rsidP="00B02EBF">
            <w:pPr>
              <w:pStyle w:val="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051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سخنراني-پرسش وپاسخ- اسلايد- انيمشن- فيلم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E07495" w:rsidRPr="002051CB" w:rsidRDefault="00E07495" w:rsidP="00B02EBF">
            <w:pPr>
              <w:jc w:val="center"/>
              <w:rPr>
                <w:rFonts w:cs="B Nazanin"/>
              </w:rPr>
            </w:pPr>
            <w:r w:rsidRPr="002051CB">
              <w:rPr>
                <w:rFonts w:cs="B Nazanin"/>
              </w:rPr>
              <w:t xml:space="preserve">Microbiology        </w:t>
            </w:r>
            <w:proofErr w:type="spellStart"/>
            <w:r w:rsidRPr="002051CB">
              <w:rPr>
                <w:rFonts w:cs="B Nazanin"/>
              </w:rPr>
              <w:t>jawetz</w:t>
            </w:r>
            <w:proofErr w:type="spellEnd"/>
          </w:p>
          <w:p w:rsidR="00E07495" w:rsidRPr="002051CB" w:rsidRDefault="00E07495" w:rsidP="00B02EBF">
            <w:pPr>
              <w:rPr>
                <w:rFonts w:cs="B Nazanin"/>
              </w:rPr>
            </w:pPr>
          </w:p>
          <w:p w:rsidR="00E07495" w:rsidRPr="002051CB" w:rsidRDefault="00E07495" w:rsidP="00B02EBF">
            <w:pPr>
              <w:jc w:val="center"/>
              <w:rPr>
                <w:rFonts w:cs="B Nazanin"/>
                <w:rtl/>
              </w:rPr>
            </w:pPr>
            <w:r w:rsidRPr="002051CB">
              <w:rPr>
                <w:rFonts w:cs="B Nazanin"/>
              </w:rPr>
              <w:t xml:space="preserve">Microbiology       </w:t>
            </w:r>
            <w:proofErr w:type="spellStart"/>
            <w:r w:rsidRPr="002051CB">
              <w:rPr>
                <w:rFonts w:cs="B Nazanin"/>
              </w:rPr>
              <w:t>murray</w:t>
            </w:r>
            <w:proofErr w:type="spellEnd"/>
          </w:p>
          <w:p w:rsidR="00E07495" w:rsidRPr="002051CB" w:rsidRDefault="00E07495" w:rsidP="00B02EBF">
            <w:pPr>
              <w:pStyle w:val="Title"/>
              <w:tabs>
                <w:tab w:val="left" w:pos="227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3" w:type="pct"/>
            <w:shd w:val="clear" w:color="auto" w:fill="FFFFFF"/>
          </w:tcPr>
          <w:p w:rsidR="00E07495" w:rsidRPr="002051CB" w:rsidRDefault="00E07495" w:rsidP="00B02EBF">
            <w:pPr>
              <w:pStyle w:val="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051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ويدئو پروژكتور-نرم افزار آموزشي- تخته سفيد- ماژيك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E07495" w:rsidRPr="002051CB" w:rsidRDefault="00E07495" w:rsidP="00B02EBF">
            <w:pPr>
              <w:jc w:val="lowKashida"/>
              <w:rPr>
                <w:rFonts w:cs="B Nazanin"/>
                <w:noProof/>
              </w:rPr>
            </w:pPr>
            <w:r w:rsidRPr="002051CB">
              <w:rPr>
                <w:rFonts w:cs="B Nazanin" w:hint="cs"/>
                <w:noProof/>
                <w:rtl/>
              </w:rPr>
              <w:t xml:space="preserve">آزمون ميان ترم </w:t>
            </w:r>
            <w:r w:rsidRPr="002051CB">
              <w:rPr>
                <w:rFonts w:cs="Nazanin"/>
                <w:noProof/>
                <w:rtl/>
              </w:rPr>
              <w:t>–</w:t>
            </w:r>
            <w:r w:rsidRPr="002051CB">
              <w:rPr>
                <w:rFonts w:cs="B Nazanin" w:hint="cs"/>
                <w:noProof/>
                <w:rtl/>
              </w:rPr>
              <w:t xml:space="preserve"> آزمون پايان ترم </w:t>
            </w:r>
            <w:r w:rsidRPr="002051CB">
              <w:rPr>
                <w:rFonts w:cs="Nazanin"/>
                <w:noProof/>
                <w:rtl/>
              </w:rPr>
              <w:t>–</w:t>
            </w:r>
            <w:r w:rsidRPr="002051CB">
              <w:rPr>
                <w:rFonts w:cs="B Nazanin" w:hint="cs"/>
                <w:noProof/>
                <w:rtl/>
              </w:rPr>
              <w:t xml:space="preserve"> حضورفعال در كلاس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mallCaps/>
              </w:rPr>
            </w:pPr>
            <w:r w:rsidRPr="002051CB">
              <w:t>Basic virology: definitions,</w:t>
            </w:r>
            <w:r w:rsidRPr="002051CB">
              <w:rPr>
                <w:rtl/>
              </w:rPr>
              <w:t xml:space="preserve"> </w:t>
            </w:r>
            <w:r w:rsidRPr="002051CB">
              <w:t>classification, structure of viruses,</w:t>
            </w:r>
            <w:r w:rsidRPr="002051CB">
              <w:rPr>
                <w:rtl/>
              </w:rPr>
              <w:t xml:space="preserve"> </w:t>
            </w:r>
            <w:r w:rsidRPr="002051CB">
              <w:t>and the basic viral</w:t>
            </w:r>
            <w:r w:rsidRPr="002051CB">
              <w:rPr>
                <w:rtl/>
              </w:rPr>
              <w:t xml:space="preserve"> </w:t>
            </w:r>
            <w:r w:rsidRPr="002051CB">
              <w:t>replication cycle.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FFFFFF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  <w:r w:rsidRPr="002051CB">
              <w:t>DNA virus replication strategies</w:t>
            </w:r>
          </w:p>
        </w:tc>
        <w:tc>
          <w:tcPr>
            <w:tcW w:w="488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RNA virus replication strategies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FFFFFF"/>
          </w:tcPr>
          <w:p w:rsidR="00E07495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Influenza virus</w:t>
            </w:r>
          </w:p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488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proofErr w:type="spellStart"/>
            <w:r w:rsidRPr="002051CB">
              <w:t>Parainfluenza</w:t>
            </w:r>
            <w:proofErr w:type="spellEnd"/>
            <w:r w:rsidRPr="002051CB">
              <w:t xml:space="preserve">, respiratory syncytial, </w:t>
            </w:r>
            <w:proofErr w:type="spellStart"/>
            <w:r w:rsidRPr="002051CB">
              <w:t>metapneumo</w:t>
            </w:r>
            <w:proofErr w:type="spellEnd"/>
            <w:r w:rsidRPr="002051CB">
              <w:t xml:space="preserve">- and </w:t>
            </w:r>
            <w:proofErr w:type="spellStart"/>
            <w:r w:rsidRPr="002051CB">
              <w:t>adeno</w:t>
            </w:r>
            <w:proofErr w:type="spellEnd"/>
            <w:r w:rsidRPr="002051CB">
              <w:t>- viruses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FFFFFF"/>
          </w:tcPr>
          <w:p w:rsidR="00E07495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color w:val="000000"/>
                <w:rtl/>
              </w:rPr>
            </w:pPr>
            <w:proofErr w:type="spellStart"/>
            <w:r w:rsidRPr="00782E14">
              <w:rPr>
                <w:color w:val="000000"/>
              </w:rPr>
              <w:t>Enteroviruses</w:t>
            </w:r>
            <w:proofErr w:type="spellEnd"/>
          </w:p>
          <w:p w:rsidR="00E07495" w:rsidRPr="00782E14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color w:val="000000"/>
                <w:rtl/>
              </w:rPr>
            </w:pPr>
          </w:p>
        </w:tc>
        <w:tc>
          <w:tcPr>
            <w:tcW w:w="488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782E14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color w:val="000000"/>
                <w:rtl/>
              </w:rPr>
            </w:pPr>
            <w:proofErr w:type="spellStart"/>
            <w:r w:rsidRPr="00782E14">
              <w:rPr>
                <w:color w:val="000000"/>
              </w:rPr>
              <w:t>Herpesvirus</w:t>
            </w:r>
            <w:proofErr w:type="spellEnd"/>
            <w:r w:rsidRPr="00782E14">
              <w:rPr>
                <w:color w:val="000000"/>
              </w:rPr>
              <w:t xml:space="preserve"> I and II 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FFFFFF"/>
          </w:tcPr>
          <w:p w:rsidR="00E07495" w:rsidRPr="00782E14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color w:val="000000"/>
                <w:rtl/>
              </w:rPr>
            </w:pPr>
            <w:r w:rsidRPr="00782E14">
              <w:rPr>
                <w:color w:val="000000"/>
              </w:rPr>
              <w:t>ONCOGENIC VIRUSES</w:t>
            </w:r>
          </w:p>
        </w:tc>
        <w:tc>
          <w:tcPr>
            <w:tcW w:w="488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Human Immunodeficiency Virus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FFFFFF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ANTI-HIV CHEMOTHERAPY AND HIV VACCINES</w:t>
            </w:r>
          </w:p>
        </w:tc>
        <w:tc>
          <w:tcPr>
            <w:tcW w:w="488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Hepatitis A-E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FFFFFF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  <w:r w:rsidRPr="002051CB">
              <w:t xml:space="preserve">Viral </w:t>
            </w:r>
            <w:proofErr w:type="spellStart"/>
            <w:r w:rsidRPr="002051CB">
              <w:t>zoonoses</w:t>
            </w:r>
            <w:proofErr w:type="spellEnd"/>
            <w:r w:rsidRPr="002051CB">
              <w:t xml:space="preserve"> I – arthropod borne viruses</w:t>
            </w:r>
          </w:p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Zoonotic viruses II – viruses with vertebrate vectors</w:t>
            </w:r>
          </w:p>
        </w:tc>
        <w:tc>
          <w:tcPr>
            <w:tcW w:w="488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FFFFFF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  <w:tr w:rsidR="00E07495" w:rsidTr="00B02EBF">
        <w:tc>
          <w:tcPr>
            <w:tcW w:w="1443" w:type="pct"/>
            <w:shd w:val="clear" w:color="auto" w:fill="A6A6A6"/>
          </w:tcPr>
          <w:p w:rsidR="00E07495" w:rsidRPr="002051CB" w:rsidRDefault="00E07495" w:rsidP="00B02EB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tl/>
              </w:rPr>
            </w:pPr>
            <w:r w:rsidRPr="002051CB">
              <w:t>Slow virus diseases of the central nervous system</w:t>
            </w:r>
          </w:p>
        </w:tc>
        <w:tc>
          <w:tcPr>
            <w:tcW w:w="488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894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653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  <w:tc>
          <w:tcPr>
            <w:tcW w:w="790" w:type="pct"/>
            <w:shd w:val="clear" w:color="auto" w:fill="A6A6A6"/>
          </w:tcPr>
          <w:p w:rsidR="00E07495" w:rsidRDefault="00E07495" w:rsidP="00B02EBF">
            <w:pPr>
              <w:jc w:val="center"/>
            </w:pPr>
            <w:r w:rsidRPr="007E1B7F">
              <w:rPr>
                <w:rtl/>
              </w:rPr>
              <w:t>"</w:t>
            </w:r>
          </w:p>
        </w:tc>
      </w:tr>
    </w:tbl>
    <w:p w:rsidR="003D3A88" w:rsidRDefault="003D3A88" w:rsidP="003D3A88">
      <w:pPr>
        <w:bidi/>
        <w:rPr>
          <w:rtl/>
        </w:rPr>
      </w:pPr>
    </w:p>
    <w:sectPr w:rsidR="003D3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92C"/>
    <w:multiLevelType w:val="hybridMultilevel"/>
    <w:tmpl w:val="B4304B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2FB5"/>
    <w:multiLevelType w:val="hybridMultilevel"/>
    <w:tmpl w:val="291455B4"/>
    <w:lvl w:ilvl="0" w:tplc="040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D0279"/>
    <w:multiLevelType w:val="hybridMultilevel"/>
    <w:tmpl w:val="39640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6723"/>
    <w:multiLevelType w:val="hybridMultilevel"/>
    <w:tmpl w:val="966ACFD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F46D5"/>
    <w:multiLevelType w:val="hybridMultilevel"/>
    <w:tmpl w:val="3FB42E22"/>
    <w:lvl w:ilvl="0" w:tplc="E85CCDF0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92D86"/>
    <w:multiLevelType w:val="hybridMultilevel"/>
    <w:tmpl w:val="56BAAEB4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83496"/>
    <w:multiLevelType w:val="hybridMultilevel"/>
    <w:tmpl w:val="4A8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8"/>
    <w:rsid w:val="001220C4"/>
    <w:rsid w:val="001D496F"/>
    <w:rsid w:val="00303129"/>
    <w:rsid w:val="003D3A88"/>
    <w:rsid w:val="004C2CA8"/>
    <w:rsid w:val="0064007E"/>
    <w:rsid w:val="007500DB"/>
    <w:rsid w:val="0077283A"/>
    <w:rsid w:val="00987756"/>
    <w:rsid w:val="00D962FC"/>
    <w:rsid w:val="00DC530F"/>
    <w:rsid w:val="00E07495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3C2C2C-16B6-4671-8C69-F37531E2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bidi="fa-IR"/>
    </w:rPr>
  </w:style>
  <w:style w:type="paragraph" w:styleId="Heading2">
    <w:name w:val="heading 2"/>
    <w:basedOn w:val="Normal"/>
    <w:next w:val="Normal"/>
    <w:link w:val="Heading2Char"/>
    <w:qFormat/>
    <w:rsid w:val="003D3A88"/>
    <w:pPr>
      <w:keepNext/>
      <w:spacing w:line="360" w:lineRule="auto"/>
      <w:outlineLvl w:val="1"/>
    </w:pPr>
    <w:rPr>
      <w:rFonts w:cs="Nazanin"/>
      <w:sz w:val="28"/>
      <w:szCs w:val="28"/>
      <w:lang w:val="en-US" w:bidi="ar-SA"/>
    </w:rPr>
  </w:style>
  <w:style w:type="paragraph" w:styleId="Heading4">
    <w:name w:val="heading 4"/>
    <w:basedOn w:val="Normal"/>
    <w:next w:val="Normal"/>
    <w:link w:val="Heading4Char"/>
    <w:qFormat/>
    <w:rsid w:val="003D3A88"/>
    <w:pPr>
      <w:keepNext/>
      <w:numPr>
        <w:numId w:val="1"/>
      </w:numPr>
      <w:bidi/>
      <w:outlineLvl w:val="3"/>
    </w:pPr>
    <w:rPr>
      <w:rFonts w:cs="Nazanin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A88"/>
    <w:rPr>
      <w:rFonts w:ascii="Times New Roman" w:eastAsia="Times New Roman" w:hAnsi="Times New Roman" w:cs="Nazani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D3A88"/>
    <w:rPr>
      <w:rFonts w:ascii="Times New Roman" w:eastAsia="Times New Roman" w:hAnsi="Times New Roman" w:cs="Nazanin"/>
      <w:sz w:val="28"/>
      <w:szCs w:val="28"/>
    </w:rPr>
  </w:style>
  <w:style w:type="paragraph" w:styleId="Title">
    <w:name w:val="Title"/>
    <w:basedOn w:val="Normal"/>
    <w:link w:val="TitleChar"/>
    <w:qFormat/>
    <w:rsid w:val="003D3A88"/>
    <w:pPr>
      <w:bidi/>
      <w:jc w:val="center"/>
    </w:pPr>
    <w:rPr>
      <w:rFonts w:cs="Nazanin"/>
      <w:b/>
      <w:bCs/>
      <w:noProof/>
      <w:sz w:val="20"/>
      <w:szCs w:val="36"/>
      <w:lang w:val="en-US" w:bidi="ar-SA"/>
    </w:rPr>
  </w:style>
  <w:style w:type="character" w:customStyle="1" w:styleId="TitleChar">
    <w:name w:val="Title Char"/>
    <w:basedOn w:val="DefaultParagraphFont"/>
    <w:link w:val="Title"/>
    <w:rsid w:val="003D3A88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BodyText">
    <w:name w:val="Body Text"/>
    <w:basedOn w:val="Normal"/>
    <w:link w:val="BodyTextChar"/>
    <w:rsid w:val="003D3A88"/>
    <w:pPr>
      <w:jc w:val="lowKashida"/>
    </w:pPr>
    <w:rPr>
      <w:rFonts w:cs="Traditional Arabic"/>
      <w:szCs w:val="28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3D3A88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30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739F-CB64-4218-A8BB-903F1F02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saffar</dc:creator>
  <cp:keywords/>
  <dc:description/>
  <cp:lastModifiedBy>1</cp:lastModifiedBy>
  <cp:revision>2</cp:revision>
  <dcterms:created xsi:type="dcterms:W3CDTF">2018-01-31T05:38:00Z</dcterms:created>
  <dcterms:modified xsi:type="dcterms:W3CDTF">2018-01-31T05:38:00Z</dcterms:modified>
</cp:coreProperties>
</file>